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3" w:rsidRPr="0050166D" w:rsidRDefault="00C53353" w:rsidP="00C53353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Dobre Miasto, 04.05.2022</w:t>
      </w:r>
      <w:r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C53353" w:rsidRPr="0050166D" w:rsidRDefault="00C53353" w:rsidP="00C53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IN.6810.2.14.2022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C53353" w:rsidRPr="0050166D" w:rsidRDefault="00C53353" w:rsidP="00C533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53353" w:rsidRPr="0050166D" w:rsidRDefault="00C53353" w:rsidP="00C53353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C53353" w:rsidRPr="0050166D" w:rsidRDefault="00C53353" w:rsidP="00C53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podstawie art.13 ust.1, art.37 ust. 4, art. 38, art. 40 ust. 1 pkt 1 ustawy z dnia 21 sierpnia 1997 r. o gospodarce nieruch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omościami (tekst jednolity Dz.U. z 2021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1899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jskiej w Dobrym Mieście z dnia 03.10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zasad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gospodarowania zasobem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ści stanowiących własność Gminy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(Dz. Urz. Woj. Warmińsko-Mazurskiego z 2019r. poz. 5534 z późn.zm.) 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ogłaszam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pierwszy przetarg ustny nieograniczony</w:t>
      </w:r>
      <w:r w:rsidRPr="0050166D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na wydzierżawienie nieruchomości gruntowej z której wydzielono parcele, stanowiącej własność Gminy Dobre Miast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 –  z przeznaczeniem pod ogródek letni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IN.6810.2.14.2022.JŁ  z dnia 05.04.2022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C53353" w:rsidRDefault="00C53353" w:rsidP="00C5335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C53353" w:rsidRPr="0050166D" w:rsidRDefault="00C53353" w:rsidP="00C5335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C53353" w:rsidRPr="0050166D" w:rsidTr="00FF5B13">
        <w:trPr>
          <w:trHeight w:val="981"/>
        </w:trPr>
        <w:tc>
          <w:tcPr>
            <w:tcW w:w="2552" w:type="dxa"/>
            <w:vAlign w:val="center"/>
          </w:tcPr>
          <w:p w:rsidR="00C53353" w:rsidRPr="0050166D" w:rsidRDefault="00C53353" w:rsidP="00FF5B13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C53353" w:rsidRPr="0050166D" w:rsidRDefault="00C53353" w:rsidP="00FF5B1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C53353" w:rsidRPr="0050166D" w:rsidRDefault="00C53353" w:rsidP="00FF5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C53353" w:rsidRPr="0050166D" w:rsidRDefault="00C53353" w:rsidP="00FF5B1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C53353" w:rsidRPr="0050166D" w:rsidRDefault="00C53353" w:rsidP="00FF5B1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53353" w:rsidRPr="0050166D" w:rsidRDefault="00C53353" w:rsidP="00FF5B1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C53353" w:rsidRPr="0050166D" w:rsidRDefault="00C53353" w:rsidP="00FF5B1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C53353" w:rsidRPr="0050166D" w:rsidRDefault="00C53353" w:rsidP="00FF5B13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C53353" w:rsidRPr="0050166D" w:rsidTr="00FF5B13">
        <w:trPr>
          <w:cantSplit/>
          <w:trHeight w:val="3385"/>
        </w:trPr>
        <w:tc>
          <w:tcPr>
            <w:tcW w:w="2552" w:type="dxa"/>
          </w:tcPr>
          <w:p w:rsidR="00C53353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0002</w:t>
            </w:r>
          </w:p>
          <w:p w:rsidR="00C53353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ul. Armii Krajowej</w:t>
            </w: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751/7</w:t>
            </w: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0,0069 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użytek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69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533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00039126/4</w:t>
            </w:r>
          </w:p>
          <w:p w:rsidR="00C53353" w:rsidRPr="0050166D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53353" w:rsidRPr="001A744B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 w:rsidR="000835D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69,00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 w:rsidR="000835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C53353" w:rsidRPr="001A744B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C53353" w:rsidRPr="001A744B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czynszu  dzierżawnego   uzyskanego w drodze przetargu  doliczony będzie należny podatek   od towarów i usług na podstawie art. 41 ust.1 w związku z art.146 „a” ust.1 ustawy z dnia 11 marca 2004 r. o podatku od towarów i usług ( tekst jednolity Dz.U. z 202</w:t>
            </w:r>
            <w:r w:rsidR="00580C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r., poz. </w:t>
            </w:r>
            <w:r w:rsidR="00580C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931</w:t>
            </w: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 w wysokości 23%.</w:t>
            </w:r>
          </w:p>
          <w:p w:rsidR="00C53353" w:rsidRPr="001A744B" w:rsidRDefault="00C53353" w:rsidP="00FF5B1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C53353" w:rsidRPr="001A744B" w:rsidRDefault="00C53353" w:rsidP="00FF5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C53353" w:rsidRPr="00F52549" w:rsidRDefault="00C53353" w:rsidP="00FF5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C53353" w:rsidRPr="0050166D" w:rsidRDefault="000835D1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14,00</w:t>
            </w:r>
            <w:r w:rsidR="00C53353"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zł</w:t>
            </w: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 w:rsidR="000835D1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czternaście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C53353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C53353" w:rsidRPr="0050166D" w:rsidRDefault="000835D1" w:rsidP="00FF5B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  <w:r w:rsidR="00C53353"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C53353" w:rsidRPr="0050166D" w:rsidRDefault="00C53353" w:rsidP="00083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</w:t>
            </w:r>
            <w:r w:rsidR="000835D1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pięć 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353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teren brak jest opracowanego miejscowego planu zagospodarowania przestrzennego.</w:t>
      </w:r>
    </w:p>
    <w:p w:rsidR="00C53353" w:rsidRDefault="00580C73" w:rsidP="00580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Teren parceli użytkowany bez tytułu prawnego.</w:t>
      </w:r>
    </w:p>
    <w:p w:rsidR="00580C73" w:rsidRDefault="00580C73" w:rsidP="00580C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353" w:rsidRPr="00580C73" w:rsidRDefault="00580C73" w:rsidP="00C533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580C73">
        <w:rPr>
          <w:rFonts w:ascii="Times New Roman" w:eastAsia="Times New Roman" w:hAnsi="Times New Roman"/>
          <w:sz w:val="20"/>
          <w:szCs w:val="20"/>
          <w:lang w:eastAsia="pl-PL"/>
        </w:rPr>
        <w:t>Do obowiązków dzierżawcy należy</w:t>
      </w:r>
      <w:r w:rsidRPr="00580C7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C53353" w:rsidRPr="00580C7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53353" w:rsidRPr="00580C73">
        <w:rPr>
          <w:rFonts w:ascii="Times New Roman" w:eastAsia="Times New Roman" w:hAnsi="Times New Roman"/>
          <w:bCs/>
          <w:sz w:val="20"/>
          <w:szCs w:val="20"/>
          <w:lang w:eastAsia="pl-PL"/>
        </w:rPr>
        <w:t>ponoszenie wszelkich kosztów związanych z eksploatacją dzierżawionego</w:t>
      </w:r>
      <w:r w:rsidR="00C53353" w:rsidRPr="00756AEF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terenu, w tym podatku od nieruchomości.</w:t>
      </w:r>
    </w:p>
    <w:p w:rsidR="00C53353" w:rsidRPr="001E37D2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 w:rsidR="00580C73">
        <w:rPr>
          <w:rFonts w:ascii="Times New Roman" w:eastAsia="Times New Roman" w:hAnsi="Times New Roman"/>
          <w:b/>
          <w:bCs/>
          <w:szCs w:val="24"/>
          <w:lang w:eastAsia="pl-PL"/>
        </w:rPr>
        <w:t>7 czerwca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</w:t>
      </w:r>
      <w:r w:rsidR="00580C73">
        <w:rPr>
          <w:rFonts w:ascii="Times New Roman" w:eastAsia="Times New Roman" w:hAnsi="Times New Roman"/>
          <w:b/>
          <w:bCs/>
          <w:szCs w:val="24"/>
          <w:lang w:eastAsia="pl-PL"/>
        </w:rPr>
        <w:t>2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 w:rsidR="00580C73">
        <w:rPr>
          <w:rFonts w:ascii="Times New Roman" w:eastAsia="Times New Roman" w:hAnsi="Times New Roman"/>
          <w:bCs/>
          <w:szCs w:val="24"/>
          <w:lang w:eastAsia="pl-PL"/>
        </w:rPr>
        <w:t xml:space="preserve">4 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Czynności związane z przeprowadzeniem przetargu wykona komisja przetargowa wyznaczona przez Burmistrza Dobrego Miasta Zarządzeniem </w:t>
      </w:r>
      <w:r w:rsidR="00580C7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IN.0050.37.2022.MZG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dnia </w:t>
      </w:r>
      <w:r w:rsidR="00580C73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10 marca 2022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580C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31 maja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</w:t>
      </w:r>
      <w:r w:rsidR="00580C73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C53353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lastRenderedPageBreak/>
        <w:t>Wadium ulega  przepadkowi  w razie uchylenia się uczestnika, który  przetarg  wygrał od zawarcia umowy  dzierżawy.</w:t>
      </w:r>
    </w:p>
    <w:p w:rsidR="00C53353" w:rsidRPr="00AB670E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C53353" w:rsidRPr="00AB670E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C53353" w:rsidRPr="00AB670E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C53353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C53353" w:rsidRPr="00012615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>Przewodniczący komisji przetargowej sporządza protokół z przeprowadzonego przetargu w trzech jednobrzmiących egzemplarzach, który podpisują  przewodniczący  i członkowie komisji oraz o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soba wyłoniona w przetargu jak</w:t>
      </w: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dzierżawca. Protokół przeprowadzonego przetargu stanowi podstawę zawarcia umowy dzierżawy. 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zamieszczenie w Biuletynie Informacji Publicznej na stronie podmiotowej urzędu </w:t>
      </w:r>
      <w:hyperlink r:id="rId6" w:history="1">
        <w:r w:rsidRPr="00932FF2">
          <w:rPr>
            <w:rStyle w:val="Hipercze"/>
            <w:rFonts w:ascii="Times New Roman" w:eastAsia="Times New Roman" w:hAnsi="Times New Roman"/>
            <w:b/>
            <w:bCs/>
            <w:i/>
            <w:sz w:val="20"/>
            <w:szCs w:val="20"/>
            <w:lang w:eastAsia="pl-PL"/>
          </w:rPr>
          <w:t>http://bip.dobremiasto.com.pl</w:t>
        </w:r>
      </w:hyperlink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 oraz </w:t>
      </w:r>
      <w:r w:rsidRPr="0050166D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wywieszenie na tablicy informacyjnej Urzędu Miejskiego w Dobrym Mieście przy ul. Warszawskiej 14, na okres 7 dni.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C53353" w:rsidRPr="0050166D" w:rsidRDefault="00C53353" w:rsidP="00C53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C53353" w:rsidRPr="0050166D" w:rsidRDefault="00C53353" w:rsidP="00C5335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3353" w:rsidRPr="006810E1" w:rsidRDefault="00C53353" w:rsidP="00C5335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6810E1">
        <w:rPr>
          <w:rFonts w:eastAsia="Times New Roman"/>
          <w:bCs/>
          <w:lang w:eastAsia="pl-PL"/>
        </w:rPr>
        <w:t xml:space="preserve">  </w:t>
      </w:r>
      <w:r w:rsidR="006810E1">
        <w:rPr>
          <w:rFonts w:eastAsia="Times New Roman"/>
          <w:bCs/>
          <w:lang w:eastAsia="pl-PL"/>
        </w:rPr>
        <w:t xml:space="preserve">Z up. </w:t>
      </w:r>
      <w:r w:rsidRPr="006810E1">
        <w:rPr>
          <w:rFonts w:eastAsia="Times New Roman"/>
          <w:bCs/>
          <w:lang w:eastAsia="pl-PL"/>
        </w:rPr>
        <w:t>Burmistrz</w:t>
      </w:r>
      <w:r w:rsidR="006810E1">
        <w:rPr>
          <w:rFonts w:eastAsia="Times New Roman"/>
          <w:bCs/>
          <w:lang w:eastAsia="pl-PL"/>
        </w:rPr>
        <w:t>a</w:t>
      </w:r>
      <w:r w:rsidRPr="006810E1">
        <w:rPr>
          <w:rFonts w:eastAsia="Times New Roman"/>
          <w:bCs/>
          <w:lang w:eastAsia="pl-PL"/>
        </w:rPr>
        <w:t xml:space="preserve"> </w:t>
      </w:r>
    </w:p>
    <w:p w:rsidR="00C53353" w:rsidRPr="006810E1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6810E1">
        <w:rPr>
          <w:rFonts w:eastAsia="Times New Roman"/>
          <w:bCs/>
          <w:lang w:eastAsia="pl-PL"/>
        </w:rPr>
        <w:t xml:space="preserve">             /-/</w:t>
      </w:r>
    </w:p>
    <w:p w:rsidR="00C53353" w:rsidRDefault="006810E1" w:rsidP="00C5335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Janusz Filipkowski</w:t>
      </w:r>
    </w:p>
    <w:p w:rsidR="006810E1" w:rsidRPr="006810E1" w:rsidRDefault="006810E1" w:rsidP="00C53353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Zastępca Burmistrza</w:t>
      </w:r>
    </w:p>
    <w:p w:rsidR="00C53353" w:rsidRPr="006810E1" w:rsidRDefault="00C53353" w:rsidP="00C53353">
      <w:pPr>
        <w:spacing w:after="0" w:line="240" w:lineRule="auto"/>
        <w:ind w:left="708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6810E1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53353" w:rsidRPr="00413F4E" w:rsidRDefault="00C53353" w:rsidP="00C53353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53353" w:rsidRDefault="00C53353" w:rsidP="00C53353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C53353" w:rsidRPr="0050166D" w:rsidRDefault="00C53353" w:rsidP="00C53353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 w:rsidR="00580C73">
        <w:rPr>
          <w:rFonts w:eastAsia="Times New Roman"/>
          <w:bCs/>
          <w:sz w:val="18"/>
          <w:szCs w:val="18"/>
          <w:lang w:eastAsia="pl-PL"/>
        </w:rPr>
        <w:t>14</w:t>
      </w:r>
      <w:r>
        <w:rPr>
          <w:rFonts w:eastAsia="Times New Roman"/>
          <w:bCs/>
          <w:sz w:val="18"/>
          <w:szCs w:val="18"/>
          <w:lang w:eastAsia="pl-PL"/>
        </w:rPr>
        <w:t>.202</w:t>
      </w:r>
      <w:r w:rsidR="00580C73">
        <w:rPr>
          <w:rFonts w:eastAsia="Times New Roman"/>
          <w:bCs/>
          <w:sz w:val="18"/>
          <w:szCs w:val="18"/>
          <w:lang w:eastAsia="pl-PL"/>
        </w:rPr>
        <w:t>2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580C73">
        <w:rPr>
          <w:rFonts w:eastAsia="Times New Roman"/>
          <w:bCs/>
          <w:sz w:val="18"/>
          <w:szCs w:val="18"/>
          <w:lang w:eastAsia="pl-PL"/>
        </w:rPr>
        <w:tab/>
      </w:r>
      <w:r w:rsidR="00580C73">
        <w:rPr>
          <w:rFonts w:eastAsia="Times New Roman"/>
          <w:bCs/>
          <w:sz w:val="18"/>
          <w:szCs w:val="18"/>
          <w:lang w:eastAsia="pl-PL"/>
        </w:rPr>
        <w:tab/>
      </w:r>
      <w:r w:rsidR="00580C73">
        <w:rPr>
          <w:rFonts w:eastAsia="Times New Roman"/>
          <w:bCs/>
          <w:sz w:val="18"/>
          <w:szCs w:val="18"/>
          <w:lang w:eastAsia="pl-PL"/>
        </w:rPr>
        <w:tab/>
      </w:r>
      <w:r w:rsidR="00580C73">
        <w:rPr>
          <w:rFonts w:eastAsia="Times New Roman"/>
          <w:bCs/>
          <w:sz w:val="18"/>
          <w:szCs w:val="18"/>
          <w:lang w:eastAsia="pl-PL"/>
        </w:rPr>
        <w:tab/>
      </w:r>
      <w:r w:rsidR="00580C73">
        <w:rPr>
          <w:rFonts w:eastAsia="Times New Roman"/>
          <w:bCs/>
          <w:sz w:val="18"/>
          <w:szCs w:val="18"/>
          <w:lang w:eastAsia="pl-PL"/>
        </w:rPr>
        <w:tab/>
        <w:t xml:space="preserve">             z dnia  04</w:t>
      </w:r>
      <w:r>
        <w:rPr>
          <w:rFonts w:eastAsia="Times New Roman"/>
          <w:bCs/>
          <w:sz w:val="18"/>
          <w:szCs w:val="18"/>
          <w:lang w:eastAsia="pl-PL"/>
        </w:rPr>
        <w:t>.0</w:t>
      </w:r>
      <w:r w:rsidR="00580C73">
        <w:rPr>
          <w:rFonts w:eastAsia="Times New Roman"/>
          <w:bCs/>
          <w:sz w:val="18"/>
          <w:szCs w:val="18"/>
          <w:lang w:eastAsia="pl-PL"/>
        </w:rPr>
        <w:t>5</w:t>
      </w:r>
      <w:r>
        <w:rPr>
          <w:rFonts w:eastAsia="Times New Roman"/>
          <w:bCs/>
          <w:sz w:val="18"/>
          <w:szCs w:val="18"/>
          <w:lang w:eastAsia="pl-PL"/>
        </w:rPr>
        <w:t>.202</w:t>
      </w:r>
      <w:r w:rsidR="00580C73">
        <w:rPr>
          <w:rFonts w:eastAsia="Times New Roman"/>
          <w:bCs/>
          <w:sz w:val="18"/>
          <w:szCs w:val="18"/>
          <w:lang w:eastAsia="pl-PL"/>
        </w:rPr>
        <w:t>2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C53353" w:rsidRPr="0050166D" w:rsidRDefault="00C53353" w:rsidP="00C53353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 w:rsidR="00580C73">
        <w:rPr>
          <w:rFonts w:eastAsia="Times New Roman"/>
          <w:lang w:eastAsia="pl-PL"/>
        </w:rPr>
        <w:t>7 czerwca</w:t>
      </w:r>
      <w:r>
        <w:rPr>
          <w:rFonts w:eastAsia="Times New Roman"/>
          <w:lang w:eastAsia="pl-PL"/>
        </w:rPr>
        <w:t xml:space="preserve"> 202</w:t>
      </w:r>
      <w:r w:rsidR="00580C73">
        <w:rPr>
          <w:rFonts w:eastAsia="Times New Roman"/>
          <w:lang w:eastAsia="pl-PL"/>
        </w:rPr>
        <w:t>2</w:t>
      </w:r>
      <w:r w:rsidRPr="0050166D">
        <w:rPr>
          <w:rFonts w:eastAsia="Times New Roman"/>
          <w:lang w:eastAsia="pl-PL"/>
        </w:rPr>
        <w:t xml:space="preserve"> roku na wydzierżawienie działki nr </w:t>
      </w:r>
      <w:r w:rsidR="00580C73">
        <w:rPr>
          <w:rFonts w:eastAsia="Times New Roman"/>
          <w:lang w:eastAsia="pl-PL"/>
        </w:rPr>
        <w:t>751/7</w:t>
      </w:r>
      <w:r>
        <w:rPr>
          <w:rFonts w:eastAsia="Times New Roman"/>
          <w:lang w:eastAsia="pl-PL"/>
        </w:rPr>
        <w:t xml:space="preserve"> o pow. 0,0</w:t>
      </w:r>
      <w:r w:rsidR="00580C73">
        <w:rPr>
          <w:rFonts w:eastAsia="Times New Roman"/>
          <w:lang w:eastAsia="pl-PL"/>
        </w:rPr>
        <w:t>069</w:t>
      </w:r>
      <w:r w:rsidR="00FB2F50">
        <w:rPr>
          <w:rFonts w:eastAsia="Times New Roman"/>
          <w:lang w:eastAsia="pl-PL"/>
        </w:rPr>
        <w:t xml:space="preserve"> </w:t>
      </w:r>
      <w:r w:rsidRPr="0050166D">
        <w:rPr>
          <w:rFonts w:eastAsia="Times New Roman"/>
          <w:lang w:eastAsia="pl-PL"/>
        </w:rPr>
        <w:t>ha, KW Nr OL1O/</w:t>
      </w:r>
      <w:r w:rsidR="00FB2F50">
        <w:rPr>
          <w:rFonts w:eastAsia="Times New Roman"/>
          <w:lang w:eastAsia="pl-PL"/>
        </w:rPr>
        <w:t>00039126/4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położonej przy ul. </w:t>
      </w:r>
      <w:r w:rsidR="00FB2F50">
        <w:rPr>
          <w:rFonts w:ascii="Times New Roman" w:eastAsia="Times New Roman" w:hAnsi="Times New Roman"/>
          <w:lang w:eastAsia="pl-PL"/>
        </w:rPr>
        <w:t>Armii Krajowej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FB2F50">
        <w:rPr>
          <w:rFonts w:ascii="Times New Roman" w:eastAsia="Times New Roman" w:hAnsi="Times New Roman"/>
          <w:lang w:eastAsia="pl-PL"/>
        </w:rPr>
        <w:t>w obrębie nr 0002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 w:rsidR="00FB2F50">
        <w:rPr>
          <w:rFonts w:eastAsia="Times New Roman"/>
          <w:lang w:eastAsia="pl-PL"/>
        </w:rPr>
        <w:t>e o przetargu znak: IN.6810.2.14</w:t>
      </w:r>
      <w:r>
        <w:rPr>
          <w:rFonts w:eastAsia="Times New Roman"/>
          <w:lang w:eastAsia="pl-PL"/>
        </w:rPr>
        <w:t>.202</w:t>
      </w:r>
      <w:r w:rsidR="00FB2F50">
        <w:rPr>
          <w:rFonts w:eastAsia="Times New Roman"/>
          <w:lang w:eastAsia="pl-PL"/>
        </w:rPr>
        <w:t>2.JŁ z dnia  04</w:t>
      </w:r>
      <w:r>
        <w:rPr>
          <w:rFonts w:eastAsia="Times New Roman"/>
          <w:lang w:eastAsia="pl-PL"/>
        </w:rPr>
        <w:t>.0</w:t>
      </w:r>
      <w:r w:rsidR="00FB2F50">
        <w:rPr>
          <w:rFonts w:eastAsia="Times New Roman"/>
          <w:lang w:eastAsia="pl-PL"/>
        </w:rPr>
        <w:t>5</w:t>
      </w:r>
      <w:r>
        <w:rPr>
          <w:rFonts w:eastAsia="Times New Roman"/>
          <w:lang w:eastAsia="pl-PL"/>
        </w:rPr>
        <w:t>.202</w:t>
      </w:r>
      <w:r w:rsidR="00FB2F50">
        <w:rPr>
          <w:rFonts w:eastAsia="Times New Roman"/>
          <w:lang w:eastAsia="pl-PL"/>
        </w:rPr>
        <w:t>2</w:t>
      </w:r>
      <w:r w:rsidRPr="0050166D">
        <w:rPr>
          <w:rFonts w:eastAsia="Times New Roman"/>
          <w:lang w:eastAsia="pl-PL"/>
        </w:rPr>
        <w:t>r.   podaje się  do publicznej wiadomości poprzez wywieszenie na tablicy informacyjnej Urzędu Miejskiego w Dobrym Mieście przy ulicy Warszawskiej 14, zamieszczenie na stronie:</w:t>
      </w:r>
    </w:p>
    <w:p w:rsidR="00C53353" w:rsidRPr="0050166D" w:rsidRDefault="00C53353" w:rsidP="00C53353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7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C53353" w:rsidRPr="0050166D" w:rsidRDefault="00C53353" w:rsidP="00C5335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9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C53353" w:rsidRPr="0050166D" w:rsidRDefault="00C53353" w:rsidP="00C53353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 przetargiem</w:t>
      </w:r>
      <w:r w:rsidRPr="0050166D">
        <w:rPr>
          <w:rFonts w:eastAsia="Times New Roman"/>
          <w:bCs/>
          <w:lang w:eastAsia="pl-PL"/>
        </w:rPr>
        <w:t xml:space="preserve"> ustnym</w:t>
      </w:r>
      <w:r>
        <w:rPr>
          <w:rFonts w:eastAsia="Times New Roman"/>
          <w:bCs/>
          <w:lang w:eastAsia="pl-PL"/>
        </w:rPr>
        <w:t xml:space="preserve"> nieograniczonym</w:t>
      </w:r>
      <w:r w:rsidRPr="0050166D">
        <w:rPr>
          <w:rFonts w:eastAsia="Times New Roman"/>
          <w:bCs/>
          <w:lang w:eastAsia="pl-PL"/>
        </w:rPr>
        <w:t>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</w:t>
      </w:r>
      <w:r w:rsidR="00FB2F50">
        <w:rPr>
          <w:rFonts w:eastAsia="Times New Roman"/>
          <w:b/>
          <w:u w:val="single"/>
          <w:lang w:eastAsia="pl-PL"/>
        </w:rPr>
        <w:t>14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 w:rsidR="00FB2F50">
        <w:rPr>
          <w:rFonts w:eastAsia="Times New Roman"/>
          <w:b/>
          <w:u w:val="single"/>
          <w:lang w:eastAsia="pl-PL"/>
        </w:rPr>
        <w:t>stąpienia ustala się na kwotę: 5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C53353" w:rsidRPr="0050166D" w:rsidRDefault="00C53353" w:rsidP="00C5335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dzierżawnego.</w:t>
      </w: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C53353" w:rsidRPr="0050166D" w:rsidRDefault="00C53353" w:rsidP="00C5335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C53353" w:rsidRPr="0050166D" w:rsidRDefault="00C53353" w:rsidP="00C53353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C53353" w:rsidRPr="0050166D" w:rsidRDefault="00C53353" w:rsidP="00C5335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53353" w:rsidRPr="0050166D" w:rsidRDefault="00C53353" w:rsidP="00C53353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C53353" w:rsidRPr="0050166D" w:rsidRDefault="00C53353" w:rsidP="00C53353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C53353" w:rsidRPr="00EA6222" w:rsidRDefault="00C53353" w:rsidP="00C53353">
      <w:bookmarkStart w:id="0" w:name="_GoBack"/>
      <w:bookmarkEnd w:id="0"/>
    </w:p>
    <w:p w:rsidR="006810E1" w:rsidRPr="006810E1" w:rsidRDefault="006810E1" w:rsidP="006810E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6810E1">
        <w:rPr>
          <w:rFonts w:eastAsia="Times New Roman"/>
          <w:bCs/>
          <w:lang w:eastAsia="pl-PL"/>
        </w:rPr>
        <w:t xml:space="preserve">  </w:t>
      </w:r>
      <w:r>
        <w:rPr>
          <w:rFonts w:eastAsia="Times New Roman"/>
          <w:bCs/>
          <w:lang w:eastAsia="pl-PL"/>
        </w:rPr>
        <w:t xml:space="preserve">Z up. </w:t>
      </w:r>
      <w:r w:rsidRPr="006810E1">
        <w:rPr>
          <w:rFonts w:eastAsia="Times New Roman"/>
          <w:bCs/>
          <w:lang w:eastAsia="pl-PL"/>
        </w:rPr>
        <w:t>Burmistrz</w:t>
      </w:r>
      <w:r>
        <w:rPr>
          <w:rFonts w:eastAsia="Times New Roman"/>
          <w:bCs/>
          <w:lang w:eastAsia="pl-PL"/>
        </w:rPr>
        <w:t>a</w:t>
      </w:r>
      <w:r w:rsidRPr="006810E1">
        <w:rPr>
          <w:rFonts w:eastAsia="Times New Roman"/>
          <w:bCs/>
          <w:lang w:eastAsia="pl-PL"/>
        </w:rPr>
        <w:t xml:space="preserve"> </w:t>
      </w:r>
    </w:p>
    <w:p w:rsidR="006810E1" w:rsidRPr="006810E1" w:rsidRDefault="006810E1" w:rsidP="006810E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6810E1">
        <w:rPr>
          <w:rFonts w:eastAsia="Times New Roman"/>
          <w:bCs/>
          <w:lang w:eastAsia="pl-PL"/>
        </w:rPr>
        <w:t xml:space="preserve">             /-/</w:t>
      </w:r>
    </w:p>
    <w:p w:rsidR="006810E1" w:rsidRDefault="006810E1" w:rsidP="006810E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Janusz Filipkowski</w:t>
      </w:r>
    </w:p>
    <w:p w:rsidR="006810E1" w:rsidRPr="006810E1" w:rsidRDefault="006810E1" w:rsidP="006810E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Zastępca Burmistrza</w:t>
      </w:r>
    </w:p>
    <w:p w:rsidR="00C53353" w:rsidRPr="00FB2F50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color w:val="FFFFFF" w:themeColor="background1"/>
          <w:lang w:eastAsia="pl-PL"/>
        </w:rPr>
      </w:pPr>
      <w:r w:rsidRPr="00FB2F50">
        <w:rPr>
          <w:rFonts w:eastAsia="Times New Roman"/>
          <w:bCs/>
          <w:color w:val="FFFFFF" w:themeColor="background1"/>
          <w:lang w:eastAsia="pl-PL"/>
        </w:rPr>
        <w:t xml:space="preserve">       Burmistrz </w:t>
      </w:r>
    </w:p>
    <w:p w:rsidR="00C53353" w:rsidRPr="00FB2F50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color w:val="FFFFFF" w:themeColor="background1"/>
          <w:lang w:eastAsia="pl-PL"/>
        </w:rPr>
      </w:pPr>
      <w:r w:rsidRPr="00FB2F50">
        <w:rPr>
          <w:rFonts w:eastAsia="Times New Roman"/>
          <w:bCs/>
          <w:color w:val="FFFFFF" w:themeColor="background1"/>
          <w:lang w:eastAsia="pl-PL"/>
        </w:rPr>
        <w:t xml:space="preserve">             /-/</w:t>
      </w:r>
    </w:p>
    <w:p w:rsidR="00C53353" w:rsidRPr="00FB2F50" w:rsidRDefault="00C53353" w:rsidP="00C53353">
      <w:pPr>
        <w:spacing w:after="0" w:line="240" w:lineRule="auto"/>
        <w:ind w:left="7080"/>
        <w:jc w:val="both"/>
        <w:rPr>
          <w:rFonts w:eastAsia="Times New Roman"/>
          <w:bCs/>
          <w:color w:val="FFFFFF" w:themeColor="background1"/>
          <w:lang w:eastAsia="pl-PL"/>
        </w:rPr>
      </w:pPr>
      <w:r w:rsidRPr="00FB2F50">
        <w:rPr>
          <w:rFonts w:eastAsia="Times New Roman"/>
          <w:bCs/>
          <w:color w:val="FFFFFF" w:themeColor="background1"/>
          <w:lang w:eastAsia="pl-PL"/>
        </w:rPr>
        <w:t>Jarosław Kowalski</w:t>
      </w:r>
    </w:p>
    <w:p w:rsidR="00C53353" w:rsidRPr="00FB2F50" w:rsidRDefault="00C53353" w:rsidP="00C53353">
      <w:pPr>
        <w:rPr>
          <w:color w:val="FFFFFF" w:themeColor="background1"/>
        </w:rPr>
      </w:pPr>
      <w:r w:rsidRPr="00FB2F50">
        <w:rPr>
          <w:color w:val="FFFFFF" w:themeColor="background1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FB5423" w:rsidRDefault="00FB5423"/>
    <w:sectPr w:rsidR="00FB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53"/>
    <w:rsid w:val="000835D1"/>
    <w:rsid w:val="0036333E"/>
    <w:rsid w:val="00580C73"/>
    <w:rsid w:val="006810E1"/>
    <w:rsid w:val="00C53353"/>
    <w:rsid w:val="00FB2F50"/>
    <w:rsid w:val="00F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35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353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zetarg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dobremiast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1320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2022-05-04T12:22:00Z</cp:lastPrinted>
  <dcterms:created xsi:type="dcterms:W3CDTF">2022-05-04T11:34:00Z</dcterms:created>
  <dcterms:modified xsi:type="dcterms:W3CDTF">2022-05-06T07:50:00Z</dcterms:modified>
</cp:coreProperties>
</file>