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FF" w:rsidRDefault="00764FFF" w:rsidP="00764FFF">
      <w:pPr>
        <w:spacing w:after="0" w:line="240" w:lineRule="auto"/>
        <w:jc w:val="center"/>
        <w:rPr>
          <w:rFonts w:ascii="Times New Roman" w:eastAsia="Times New Roman" w:hAnsi="Times New Roman"/>
          <w:szCs w:val="24"/>
          <w:lang w:eastAsia="pl-PL"/>
        </w:rPr>
      </w:pPr>
    </w:p>
    <w:p w:rsidR="00764FFF" w:rsidRPr="00AB670E" w:rsidRDefault="00764FFF" w:rsidP="00764FFF">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07.10.2022</w:t>
      </w:r>
      <w:r w:rsidRPr="00AB670E">
        <w:rPr>
          <w:rFonts w:ascii="Times New Roman" w:eastAsia="Times New Roman" w:hAnsi="Times New Roman"/>
          <w:szCs w:val="24"/>
          <w:lang w:eastAsia="pl-PL"/>
        </w:rPr>
        <w:t>r.</w:t>
      </w:r>
    </w:p>
    <w:p w:rsidR="00764FFF" w:rsidRPr="00AB670E" w:rsidRDefault="00764FFF" w:rsidP="00764FFF">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IN.6810.2.44.2022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764FFF" w:rsidRPr="00AB670E" w:rsidRDefault="00764FFF" w:rsidP="00764FFF">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764FFF" w:rsidRPr="00AB670E" w:rsidRDefault="00764FFF" w:rsidP="00764FFF">
      <w:pPr>
        <w:spacing w:after="0" w:line="240" w:lineRule="auto"/>
        <w:jc w:val="center"/>
        <w:rPr>
          <w:rFonts w:ascii="Times New Roman" w:eastAsia="Times New Roman" w:hAnsi="Times New Roman"/>
          <w:b/>
          <w:bCs/>
          <w:sz w:val="20"/>
          <w:szCs w:val="20"/>
          <w:lang w:eastAsia="pl-PL"/>
        </w:rPr>
      </w:pPr>
    </w:p>
    <w:p w:rsidR="00764FFF" w:rsidRDefault="00764FFF" w:rsidP="00764FF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Pr>
          <w:rFonts w:ascii="Times New Roman" w:eastAsia="Times New Roman" w:hAnsi="Times New Roman"/>
          <w:sz w:val="20"/>
          <w:szCs w:val="20"/>
          <w:lang w:eastAsia="pl-PL"/>
        </w:rPr>
        <w:t>(tekst jednolity  Dz. U. z 2021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764FFF" w:rsidRDefault="00764FFF" w:rsidP="00764FFF">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w:t>
      </w:r>
      <w:r>
        <w:rPr>
          <w:rFonts w:ascii="Times New Roman" w:eastAsia="Times New Roman" w:hAnsi="Times New Roman"/>
          <w:b/>
          <w:sz w:val="20"/>
          <w:szCs w:val="20"/>
          <w:u w:val="single"/>
          <w:lang w:eastAsia="pl-PL"/>
        </w:rPr>
        <w:t xml:space="preserve"> części</w:t>
      </w:r>
      <w:r w:rsidRPr="00AB670E">
        <w:rPr>
          <w:rFonts w:ascii="Times New Roman" w:eastAsia="Times New Roman" w:hAnsi="Times New Roman"/>
          <w:b/>
          <w:sz w:val="20"/>
          <w:szCs w:val="20"/>
          <w:u w:val="single"/>
          <w:lang w:eastAsia="pl-PL"/>
        </w:rPr>
        <w:t xml:space="preserve"> nieruchomości grunt</w:t>
      </w:r>
      <w:r>
        <w:rPr>
          <w:rFonts w:ascii="Times New Roman" w:eastAsia="Times New Roman" w:hAnsi="Times New Roman"/>
          <w:b/>
          <w:sz w:val="20"/>
          <w:szCs w:val="20"/>
          <w:u w:val="single"/>
          <w:lang w:eastAsia="pl-PL"/>
        </w:rPr>
        <w:t>owej,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764FFF" w:rsidRPr="00AB670E" w:rsidRDefault="00764FFF" w:rsidP="00764FFF">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12.09.2022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764FFF" w:rsidRPr="00AB670E" w:rsidRDefault="00764FFF" w:rsidP="00764FFF">
      <w:pPr>
        <w:spacing w:after="0" w:line="240" w:lineRule="auto"/>
        <w:ind w:firstLine="708"/>
        <w:rPr>
          <w:rFonts w:ascii="Times New Roman" w:hAnsi="Times New Roman"/>
          <w:sz w:val="20"/>
          <w:szCs w:val="20"/>
        </w:rPr>
      </w:pPr>
      <w:r>
        <w:rPr>
          <w:rFonts w:ascii="Times New Roman" w:hAnsi="Times New Roman"/>
          <w:sz w:val="20"/>
          <w:szCs w:val="20"/>
        </w:rPr>
        <w:t>Nieruchomość</w:t>
      </w:r>
      <w:r w:rsidRPr="00AB670E">
        <w:rPr>
          <w:rFonts w:ascii="Times New Roman" w:hAnsi="Times New Roman"/>
          <w:sz w:val="20"/>
          <w:szCs w:val="20"/>
        </w:rPr>
        <w:t xml:space="preserve"> nie jest obciążona ograniczonymi prawami rzeczowymi i nie jest przedmiotem zobowiązań wobec osób trzecich.</w:t>
      </w:r>
    </w:p>
    <w:p w:rsidR="00764FFF" w:rsidRPr="00211DE5" w:rsidRDefault="00764FFF" w:rsidP="00764FFF">
      <w:pPr>
        <w:spacing w:after="0" w:line="240" w:lineRule="auto"/>
        <w:ind w:firstLine="708"/>
        <w:rPr>
          <w:rFonts w:ascii="Times New Roman" w:eastAsia="Times New Roman" w:hAnsi="Times New Roman"/>
          <w:sz w:val="20"/>
          <w:szCs w:val="20"/>
          <w:u w:val="single"/>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4580"/>
        <w:gridCol w:w="1141"/>
        <w:gridCol w:w="1132"/>
      </w:tblGrid>
      <w:tr w:rsidR="00764FFF" w:rsidRPr="00AB670E" w:rsidTr="009767D3">
        <w:trPr>
          <w:trHeight w:val="779"/>
        </w:trPr>
        <w:tc>
          <w:tcPr>
            <w:tcW w:w="1252" w:type="pct"/>
          </w:tcPr>
          <w:p w:rsidR="00764FFF" w:rsidRPr="00383C0D" w:rsidRDefault="00764FFF" w:rsidP="009767D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764FFF" w:rsidRPr="00383C0D" w:rsidRDefault="00764FFF" w:rsidP="009767D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764FFF" w:rsidRPr="00383C0D" w:rsidRDefault="00764FFF" w:rsidP="009767D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764FFF" w:rsidRPr="00383C0D" w:rsidRDefault="00764FFF" w:rsidP="009767D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764FFF" w:rsidRPr="00383C0D" w:rsidRDefault="00764FFF" w:rsidP="009767D3">
            <w:pPr>
              <w:spacing w:after="0" w:line="240" w:lineRule="auto"/>
              <w:rPr>
                <w:rFonts w:ascii="Times New Roman" w:eastAsia="Times New Roman" w:hAnsi="Times New Roman"/>
                <w:b/>
                <w:sz w:val="16"/>
                <w:szCs w:val="16"/>
                <w:lang w:eastAsia="pl-PL"/>
              </w:rPr>
            </w:pPr>
          </w:p>
          <w:p w:rsidR="00764FFF" w:rsidRPr="00383C0D" w:rsidRDefault="00764FFF" w:rsidP="009767D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624" w:type="pct"/>
            <w:vAlign w:val="center"/>
          </w:tcPr>
          <w:p w:rsidR="00764FFF" w:rsidRPr="00383C0D" w:rsidRDefault="00764FFF" w:rsidP="009767D3">
            <w:pPr>
              <w:pBdr>
                <w:bottom w:val="single" w:sz="6" w:space="1" w:color="auto"/>
              </w:pBdr>
              <w:spacing w:after="0" w:line="240" w:lineRule="auto"/>
              <w:jc w:val="center"/>
              <w:rPr>
                <w:rFonts w:ascii="Times New Roman" w:eastAsia="Times New Roman" w:hAnsi="Times New Roman"/>
                <w:b/>
                <w:sz w:val="16"/>
                <w:szCs w:val="16"/>
                <w:lang w:eastAsia="pl-PL"/>
              </w:rPr>
            </w:pPr>
          </w:p>
          <w:p w:rsidR="00764FFF" w:rsidRPr="00383C0D" w:rsidRDefault="00764FFF" w:rsidP="009767D3">
            <w:pPr>
              <w:pBdr>
                <w:bottom w:val="single" w:sz="6" w:space="1" w:color="auto"/>
              </w:pBdr>
              <w:spacing w:after="0" w:line="240" w:lineRule="auto"/>
              <w:jc w:val="center"/>
              <w:rPr>
                <w:rFonts w:ascii="Times New Roman" w:eastAsia="Times New Roman" w:hAnsi="Times New Roman"/>
                <w:b/>
                <w:sz w:val="16"/>
                <w:szCs w:val="16"/>
                <w:lang w:eastAsia="pl-PL"/>
              </w:rPr>
            </w:pPr>
          </w:p>
          <w:p w:rsidR="00764FFF" w:rsidRPr="00383C0D" w:rsidRDefault="00764FFF" w:rsidP="009767D3">
            <w:pPr>
              <w:pBdr>
                <w:bottom w:val="single" w:sz="6" w:space="1" w:color="auto"/>
              </w:pBd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Wadium </w:t>
            </w:r>
            <w:r w:rsidRPr="00383C0D">
              <w:rPr>
                <w:rFonts w:ascii="Times New Roman" w:eastAsia="Times New Roman" w:hAnsi="Times New Roman"/>
                <w:b/>
                <w:sz w:val="16"/>
                <w:szCs w:val="16"/>
                <w:lang w:eastAsia="pl-PL"/>
              </w:rPr>
              <w:t>w złotych</w:t>
            </w:r>
          </w:p>
        </w:tc>
        <w:tc>
          <w:tcPr>
            <w:tcW w:w="619" w:type="pct"/>
          </w:tcPr>
          <w:p w:rsidR="00764FFF" w:rsidRPr="00383C0D" w:rsidRDefault="00764FFF" w:rsidP="009767D3">
            <w:pPr>
              <w:spacing w:after="0" w:line="240" w:lineRule="auto"/>
              <w:jc w:val="both"/>
              <w:rPr>
                <w:rFonts w:ascii="Times New Roman" w:eastAsia="Times New Roman" w:hAnsi="Times New Roman"/>
                <w:b/>
                <w:i/>
                <w:iCs/>
                <w:sz w:val="16"/>
                <w:szCs w:val="16"/>
                <w:lang w:eastAsia="pl-PL"/>
              </w:rPr>
            </w:pPr>
          </w:p>
          <w:p w:rsidR="00764FFF" w:rsidRPr="00383C0D" w:rsidRDefault="00764FFF" w:rsidP="009767D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764FFF" w:rsidRPr="00383C0D" w:rsidRDefault="00764FFF" w:rsidP="009767D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764FFF" w:rsidRPr="00383C0D" w:rsidRDefault="00764FFF" w:rsidP="009767D3">
            <w:pPr>
              <w:spacing w:after="0" w:line="240" w:lineRule="auto"/>
              <w:jc w:val="both"/>
              <w:rPr>
                <w:rFonts w:ascii="Times New Roman" w:eastAsia="Times New Roman" w:hAnsi="Times New Roman"/>
                <w:b/>
                <w:sz w:val="16"/>
                <w:szCs w:val="16"/>
                <w:lang w:eastAsia="pl-PL"/>
              </w:rPr>
            </w:pPr>
          </w:p>
        </w:tc>
      </w:tr>
      <w:tr w:rsidR="00764FFF" w:rsidRPr="00AB670E" w:rsidTr="00CA3755">
        <w:trPr>
          <w:cantSplit/>
          <w:trHeight w:val="5133"/>
        </w:trPr>
        <w:tc>
          <w:tcPr>
            <w:tcW w:w="1252" w:type="pct"/>
          </w:tcPr>
          <w:p w:rsidR="00764FFF" w:rsidRDefault="00764FFF" w:rsidP="009767D3">
            <w:pPr>
              <w:spacing w:after="0"/>
              <w:rPr>
                <w:rFonts w:ascii="Times New Roman" w:hAnsi="Times New Roman"/>
                <w:b/>
                <w:sz w:val="18"/>
                <w:szCs w:val="18"/>
              </w:rPr>
            </w:pPr>
            <w:r w:rsidRPr="008039B1">
              <w:rPr>
                <w:rFonts w:ascii="Times New Roman" w:hAnsi="Times New Roman"/>
                <w:b/>
                <w:sz w:val="18"/>
                <w:szCs w:val="18"/>
              </w:rPr>
              <w:t>Dobre Miasto</w:t>
            </w:r>
          </w:p>
          <w:p w:rsidR="00764FFF" w:rsidRPr="008039B1" w:rsidRDefault="00764FFF" w:rsidP="009767D3">
            <w:pPr>
              <w:spacing w:after="0"/>
              <w:rPr>
                <w:rFonts w:ascii="Times New Roman" w:hAnsi="Times New Roman"/>
                <w:b/>
                <w:sz w:val="18"/>
                <w:szCs w:val="18"/>
              </w:rPr>
            </w:pPr>
            <w:r>
              <w:rPr>
                <w:rFonts w:ascii="Times New Roman" w:hAnsi="Times New Roman"/>
                <w:b/>
                <w:sz w:val="18"/>
                <w:szCs w:val="18"/>
              </w:rPr>
              <w:t>Obręb nr 0002</w:t>
            </w:r>
          </w:p>
          <w:p w:rsidR="00764FFF" w:rsidRDefault="00764FFF" w:rsidP="009767D3">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Juliusza Słowackiego</w:t>
            </w:r>
          </w:p>
          <w:p w:rsidR="00764FFF" w:rsidRPr="00C57542" w:rsidRDefault="00764FFF" w:rsidP="009767D3">
            <w:pPr>
              <w:spacing w:after="0"/>
              <w:rPr>
                <w:rFonts w:ascii="Times New Roman" w:hAnsi="Times New Roman"/>
                <w:b/>
                <w:sz w:val="18"/>
                <w:szCs w:val="18"/>
                <w:u w:val="single"/>
              </w:rPr>
            </w:pPr>
            <w:r w:rsidRPr="00C57542">
              <w:rPr>
                <w:rFonts w:ascii="Times New Roman" w:hAnsi="Times New Roman"/>
                <w:b/>
                <w:sz w:val="18"/>
                <w:szCs w:val="18"/>
                <w:u w:val="single"/>
              </w:rPr>
              <w:t xml:space="preserve">działka nr </w:t>
            </w:r>
            <w:r>
              <w:rPr>
                <w:rFonts w:ascii="Times New Roman" w:hAnsi="Times New Roman"/>
                <w:b/>
                <w:sz w:val="18"/>
                <w:szCs w:val="18"/>
                <w:u w:val="single"/>
              </w:rPr>
              <w:t>575/1</w:t>
            </w:r>
          </w:p>
          <w:p w:rsidR="00764FFF" w:rsidRDefault="00764FFF" w:rsidP="009767D3">
            <w:pPr>
              <w:spacing w:after="0"/>
              <w:rPr>
                <w:rFonts w:ascii="Times New Roman" w:hAnsi="Times New Roman"/>
                <w:b/>
                <w:sz w:val="18"/>
                <w:szCs w:val="18"/>
              </w:rPr>
            </w:pPr>
            <w:r>
              <w:rPr>
                <w:rFonts w:ascii="Times New Roman" w:hAnsi="Times New Roman"/>
                <w:b/>
                <w:sz w:val="18"/>
                <w:szCs w:val="18"/>
              </w:rPr>
              <w:t xml:space="preserve">o pow. 0,6199 ha </w:t>
            </w:r>
          </w:p>
          <w:p w:rsidR="00764FFF" w:rsidRPr="00CA47B2" w:rsidRDefault="00764FFF" w:rsidP="009767D3">
            <w:pPr>
              <w:spacing w:after="0"/>
              <w:rPr>
                <w:rFonts w:ascii="Times New Roman" w:hAnsi="Times New Roman"/>
                <w:b/>
                <w:sz w:val="18"/>
                <w:szCs w:val="18"/>
              </w:rPr>
            </w:pPr>
            <w:r w:rsidRPr="00CA47B2">
              <w:rPr>
                <w:rFonts w:ascii="Times New Roman" w:hAnsi="Times New Roman"/>
                <w:b/>
                <w:sz w:val="18"/>
                <w:szCs w:val="18"/>
              </w:rPr>
              <w:t>z której wydzielono parcelę</w:t>
            </w:r>
          </w:p>
          <w:p w:rsidR="00764FFF" w:rsidRDefault="00764FFF" w:rsidP="009767D3">
            <w:pPr>
              <w:spacing w:after="0"/>
              <w:rPr>
                <w:rFonts w:ascii="Times New Roman" w:hAnsi="Times New Roman"/>
                <w:b/>
                <w:sz w:val="18"/>
                <w:szCs w:val="18"/>
              </w:rPr>
            </w:pPr>
            <w:r>
              <w:rPr>
                <w:rFonts w:ascii="Times New Roman" w:hAnsi="Times New Roman"/>
                <w:b/>
                <w:sz w:val="18"/>
                <w:szCs w:val="18"/>
              </w:rPr>
              <w:t>o pow. 766 m</w:t>
            </w:r>
            <w:r w:rsidRPr="00764FFF">
              <w:rPr>
                <w:rFonts w:ascii="Times New Roman" w:hAnsi="Times New Roman"/>
                <w:b/>
                <w:sz w:val="18"/>
                <w:szCs w:val="18"/>
                <w:vertAlign w:val="superscript"/>
              </w:rPr>
              <w:t>2</w:t>
            </w:r>
          </w:p>
          <w:p w:rsidR="00764FFF" w:rsidRDefault="00764FFF" w:rsidP="009767D3">
            <w:pPr>
              <w:spacing w:after="0"/>
              <w:rPr>
                <w:rFonts w:ascii="Times New Roman" w:hAnsi="Times New Roman"/>
                <w:i/>
                <w:sz w:val="18"/>
                <w:szCs w:val="18"/>
                <w:vertAlign w:val="superscript"/>
              </w:rPr>
            </w:pPr>
            <w:r>
              <w:rPr>
                <w:rFonts w:ascii="Times New Roman" w:hAnsi="Times New Roman"/>
                <w:i/>
                <w:sz w:val="18"/>
                <w:szCs w:val="18"/>
              </w:rPr>
              <w:t>o</w:t>
            </w:r>
            <w:r w:rsidRPr="00764FFF">
              <w:rPr>
                <w:rFonts w:ascii="Times New Roman" w:hAnsi="Times New Roman"/>
                <w:i/>
                <w:sz w:val="18"/>
                <w:szCs w:val="18"/>
              </w:rPr>
              <w:t>pis użytku według ewidencji gruntów: RV-</w:t>
            </w:r>
            <w:r>
              <w:rPr>
                <w:rFonts w:ascii="Times New Roman" w:hAnsi="Times New Roman"/>
                <w:i/>
                <w:sz w:val="18"/>
                <w:szCs w:val="18"/>
              </w:rPr>
              <w:t>30</w:t>
            </w:r>
            <w:r w:rsidRPr="00764FFF">
              <w:rPr>
                <w:rFonts w:ascii="Times New Roman" w:hAnsi="Times New Roman"/>
                <w:i/>
                <w:sz w:val="18"/>
                <w:szCs w:val="18"/>
              </w:rPr>
              <w:t xml:space="preserve"> m</w:t>
            </w:r>
            <w:r w:rsidRPr="00764FFF">
              <w:rPr>
                <w:rFonts w:ascii="Times New Roman" w:hAnsi="Times New Roman"/>
                <w:i/>
                <w:sz w:val="18"/>
                <w:szCs w:val="18"/>
                <w:vertAlign w:val="superscript"/>
              </w:rPr>
              <w:t>,2</w:t>
            </w:r>
            <w:r w:rsidRPr="00764FFF">
              <w:rPr>
                <w:rFonts w:ascii="Times New Roman" w:hAnsi="Times New Roman"/>
                <w:i/>
                <w:sz w:val="18"/>
                <w:szCs w:val="18"/>
              </w:rPr>
              <w:t xml:space="preserve">, ŁIV – </w:t>
            </w:r>
            <w:r>
              <w:rPr>
                <w:rFonts w:ascii="Times New Roman" w:hAnsi="Times New Roman"/>
                <w:i/>
                <w:sz w:val="18"/>
                <w:szCs w:val="18"/>
              </w:rPr>
              <w:t>736</w:t>
            </w:r>
            <w:r w:rsidRPr="00764FFF">
              <w:rPr>
                <w:rFonts w:ascii="Times New Roman" w:hAnsi="Times New Roman"/>
                <w:i/>
                <w:sz w:val="18"/>
                <w:szCs w:val="18"/>
              </w:rPr>
              <w:t>m</w:t>
            </w:r>
            <w:r w:rsidRPr="00764FFF">
              <w:rPr>
                <w:rFonts w:ascii="Times New Roman" w:hAnsi="Times New Roman"/>
                <w:i/>
                <w:sz w:val="18"/>
                <w:szCs w:val="18"/>
                <w:vertAlign w:val="superscript"/>
              </w:rPr>
              <w:t>2</w:t>
            </w:r>
          </w:p>
          <w:p w:rsidR="00CA3755" w:rsidRPr="00CA3755" w:rsidRDefault="00CA3755" w:rsidP="00CA3755">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OL1O/00040066/5</w:t>
            </w:r>
          </w:p>
          <w:p w:rsidR="00764FFF" w:rsidRPr="00C57542" w:rsidRDefault="00764FFF" w:rsidP="00764FFF">
            <w:pPr>
              <w:spacing w:after="0"/>
              <w:rPr>
                <w:rFonts w:ascii="Times New Roman" w:hAnsi="Times New Roman"/>
                <w:b/>
                <w:sz w:val="18"/>
                <w:szCs w:val="18"/>
                <w:u w:val="single"/>
              </w:rPr>
            </w:pPr>
            <w:r w:rsidRPr="00C57542">
              <w:rPr>
                <w:rFonts w:ascii="Times New Roman" w:hAnsi="Times New Roman"/>
                <w:b/>
                <w:sz w:val="18"/>
                <w:szCs w:val="18"/>
                <w:u w:val="single"/>
              </w:rPr>
              <w:t xml:space="preserve">działka nr </w:t>
            </w:r>
            <w:r>
              <w:rPr>
                <w:rFonts w:ascii="Times New Roman" w:hAnsi="Times New Roman"/>
                <w:b/>
                <w:sz w:val="18"/>
                <w:szCs w:val="18"/>
                <w:u w:val="single"/>
              </w:rPr>
              <w:t>424</w:t>
            </w:r>
          </w:p>
          <w:p w:rsidR="00764FFF" w:rsidRDefault="00764FFF" w:rsidP="00764FFF">
            <w:pPr>
              <w:spacing w:after="0"/>
              <w:rPr>
                <w:rFonts w:ascii="Times New Roman" w:hAnsi="Times New Roman"/>
                <w:b/>
                <w:sz w:val="18"/>
                <w:szCs w:val="18"/>
              </w:rPr>
            </w:pPr>
            <w:r>
              <w:rPr>
                <w:rFonts w:ascii="Times New Roman" w:hAnsi="Times New Roman"/>
                <w:b/>
                <w:sz w:val="18"/>
                <w:szCs w:val="18"/>
              </w:rPr>
              <w:t>o pow. 0,</w:t>
            </w:r>
            <w:r w:rsidR="00CA3755">
              <w:rPr>
                <w:rFonts w:ascii="Times New Roman" w:hAnsi="Times New Roman"/>
                <w:b/>
                <w:sz w:val="18"/>
                <w:szCs w:val="18"/>
              </w:rPr>
              <w:t>2926</w:t>
            </w:r>
            <w:r>
              <w:rPr>
                <w:rFonts w:ascii="Times New Roman" w:hAnsi="Times New Roman"/>
                <w:b/>
                <w:sz w:val="18"/>
                <w:szCs w:val="18"/>
              </w:rPr>
              <w:t xml:space="preserve"> ha </w:t>
            </w:r>
          </w:p>
          <w:p w:rsidR="00764FFF" w:rsidRPr="00CA47B2" w:rsidRDefault="00764FFF" w:rsidP="00764FFF">
            <w:pPr>
              <w:spacing w:after="0"/>
              <w:rPr>
                <w:rFonts w:ascii="Times New Roman" w:hAnsi="Times New Roman"/>
                <w:b/>
                <w:sz w:val="18"/>
                <w:szCs w:val="18"/>
              </w:rPr>
            </w:pPr>
            <w:r w:rsidRPr="00CA47B2">
              <w:rPr>
                <w:rFonts w:ascii="Times New Roman" w:hAnsi="Times New Roman"/>
                <w:b/>
                <w:sz w:val="18"/>
                <w:szCs w:val="18"/>
              </w:rPr>
              <w:t>z której wydzielono parcelę</w:t>
            </w:r>
          </w:p>
          <w:p w:rsidR="00764FFF" w:rsidRDefault="00764FFF" w:rsidP="00764FFF">
            <w:pPr>
              <w:spacing w:after="0"/>
              <w:rPr>
                <w:rFonts w:ascii="Times New Roman" w:hAnsi="Times New Roman"/>
                <w:b/>
                <w:sz w:val="18"/>
                <w:szCs w:val="18"/>
              </w:rPr>
            </w:pPr>
            <w:r>
              <w:rPr>
                <w:rFonts w:ascii="Times New Roman" w:hAnsi="Times New Roman"/>
                <w:b/>
                <w:sz w:val="18"/>
                <w:szCs w:val="18"/>
              </w:rPr>
              <w:t xml:space="preserve">o pow. </w:t>
            </w:r>
            <w:r w:rsidR="00CA3755">
              <w:rPr>
                <w:rFonts w:ascii="Times New Roman" w:hAnsi="Times New Roman"/>
                <w:b/>
                <w:sz w:val="18"/>
                <w:szCs w:val="18"/>
              </w:rPr>
              <w:t>236 m</w:t>
            </w:r>
            <w:r w:rsidR="00CA3755" w:rsidRPr="00CA3755">
              <w:rPr>
                <w:rFonts w:ascii="Times New Roman" w:hAnsi="Times New Roman"/>
                <w:b/>
                <w:sz w:val="18"/>
                <w:szCs w:val="18"/>
                <w:vertAlign w:val="superscript"/>
              </w:rPr>
              <w:t>2</w:t>
            </w:r>
          </w:p>
          <w:p w:rsidR="00764FFF" w:rsidRPr="00764FFF" w:rsidRDefault="00764FFF" w:rsidP="00764FFF">
            <w:pPr>
              <w:spacing w:after="0"/>
              <w:rPr>
                <w:rFonts w:ascii="Times New Roman" w:hAnsi="Times New Roman"/>
                <w:sz w:val="18"/>
                <w:szCs w:val="18"/>
              </w:rPr>
            </w:pPr>
            <w:r>
              <w:rPr>
                <w:rFonts w:ascii="Times New Roman" w:hAnsi="Times New Roman"/>
                <w:i/>
                <w:sz w:val="18"/>
                <w:szCs w:val="18"/>
              </w:rPr>
              <w:t>o</w:t>
            </w:r>
            <w:r w:rsidRPr="00764FFF">
              <w:rPr>
                <w:rFonts w:ascii="Times New Roman" w:hAnsi="Times New Roman"/>
                <w:i/>
                <w:sz w:val="18"/>
                <w:szCs w:val="18"/>
              </w:rPr>
              <w:t xml:space="preserve">pis użytku według ewidencji gruntów: </w:t>
            </w:r>
            <w:r w:rsidR="00CA3755">
              <w:rPr>
                <w:rFonts w:ascii="Times New Roman" w:hAnsi="Times New Roman"/>
                <w:i/>
                <w:sz w:val="18"/>
                <w:szCs w:val="18"/>
              </w:rPr>
              <w:t>W-</w:t>
            </w:r>
            <w:r w:rsidRPr="00764FFF">
              <w:rPr>
                <w:rFonts w:ascii="Times New Roman" w:hAnsi="Times New Roman"/>
                <w:i/>
                <w:sz w:val="18"/>
                <w:szCs w:val="18"/>
              </w:rPr>
              <w:t xml:space="preserve">ŁIV – </w:t>
            </w:r>
            <w:r w:rsidR="00CA3755">
              <w:rPr>
                <w:rFonts w:ascii="Times New Roman" w:hAnsi="Times New Roman"/>
                <w:i/>
                <w:sz w:val="18"/>
                <w:szCs w:val="18"/>
              </w:rPr>
              <w:t>236</w:t>
            </w:r>
            <w:r w:rsidRPr="00764FFF">
              <w:rPr>
                <w:rFonts w:ascii="Times New Roman" w:hAnsi="Times New Roman"/>
                <w:i/>
                <w:sz w:val="18"/>
                <w:szCs w:val="18"/>
              </w:rPr>
              <w:t>m</w:t>
            </w:r>
            <w:r w:rsidRPr="00764FFF">
              <w:rPr>
                <w:rFonts w:ascii="Times New Roman" w:hAnsi="Times New Roman"/>
                <w:i/>
                <w:sz w:val="18"/>
                <w:szCs w:val="18"/>
                <w:vertAlign w:val="superscript"/>
              </w:rPr>
              <w:t>2</w:t>
            </w:r>
          </w:p>
          <w:p w:rsidR="00764FFF" w:rsidRPr="008039B1" w:rsidRDefault="00764FFF" w:rsidP="009767D3">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CA3755">
              <w:rPr>
                <w:rFonts w:ascii="Times New Roman" w:hAnsi="Times New Roman"/>
                <w:b/>
                <w:sz w:val="18"/>
                <w:szCs w:val="18"/>
              </w:rPr>
              <w:t>00145668/1</w:t>
            </w:r>
          </w:p>
          <w:p w:rsidR="00764FFF" w:rsidRPr="00CA47B2" w:rsidRDefault="00CA3755" w:rsidP="009767D3">
            <w:pPr>
              <w:rPr>
                <w:rFonts w:ascii="Times New Roman" w:hAnsi="Times New Roman"/>
                <w:i/>
                <w:sz w:val="18"/>
                <w:szCs w:val="18"/>
              </w:rPr>
            </w:pPr>
            <w:r>
              <w:rPr>
                <w:rFonts w:ascii="Times New Roman" w:hAnsi="Times New Roman"/>
                <w:i/>
                <w:sz w:val="18"/>
                <w:szCs w:val="18"/>
              </w:rPr>
              <w:t>Łączna powierzchnia parceli 1002 m</w:t>
            </w:r>
            <w:r w:rsidRPr="00CA3755">
              <w:rPr>
                <w:rFonts w:ascii="Times New Roman" w:hAnsi="Times New Roman"/>
                <w:i/>
                <w:sz w:val="18"/>
                <w:szCs w:val="18"/>
                <w:vertAlign w:val="superscript"/>
              </w:rPr>
              <w:t>2</w:t>
            </w:r>
          </w:p>
        </w:tc>
        <w:tc>
          <w:tcPr>
            <w:tcW w:w="2505" w:type="pct"/>
          </w:tcPr>
          <w:p w:rsidR="00764FFF" w:rsidRDefault="00764FFF" w:rsidP="009767D3">
            <w:pPr>
              <w:spacing w:after="0" w:line="240" w:lineRule="auto"/>
              <w:rPr>
                <w:rFonts w:ascii="Times New Roman" w:eastAsia="Times New Roman" w:hAnsi="Times New Roman"/>
                <w:b/>
                <w:sz w:val="16"/>
                <w:szCs w:val="16"/>
                <w:lang w:eastAsia="pl-PL"/>
              </w:rPr>
            </w:pPr>
          </w:p>
          <w:p w:rsidR="00764FFF" w:rsidRPr="00383C0D" w:rsidRDefault="00CA3755" w:rsidP="009767D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120,24</w:t>
            </w:r>
            <w:r w:rsidR="00764FFF">
              <w:rPr>
                <w:rFonts w:ascii="Times New Roman" w:eastAsia="Times New Roman" w:hAnsi="Times New Roman"/>
                <w:b/>
                <w:sz w:val="16"/>
                <w:szCs w:val="16"/>
                <w:lang w:eastAsia="pl-PL"/>
              </w:rPr>
              <w:t xml:space="preserve"> </w:t>
            </w:r>
            <w:r w:rsidR="00764FFF" w:rsidRPr="00383C0D">
              <w:rPr>
                <w:rFonts w:ascii="Times New Roman" w:eastAsia="Times New Roman" w:hAnsi="Times New Roman"/>
                <w:b/>
                <w:sz w:val="16"/>
                <w:szCs w:val="16"/>
                <w:lang w:eastAsia="pl-PL"/>
              </w:rPr>
              <w:t xml:space="preserve">zł     za    pow. </w:t>
            </w:r>
            <w:r w:rsidR="00764FFF">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1002</w:t>
            </w:r>
            <w:r w:rsidR="00764FFF">
              <w:rPr>
                <w:rFonts w:ascii="Times New Roman" w:eastAsia="Times New Roman" w:hAnsi="Times New Roman"/>
                <w:b/>
                <w:sz w:val="16"/>
                <w:szCs w:val="16"/>
                <w:lang w:eastAsia="pl-PL"/>
              </w:rPr>
              <w:t xml:space="preserve"> </w:t>
            </w:r>
            <w:r w:rsidR="00764FFF" w:rsidRPr="00383C0D">
              <w:rPr>
                <w:rFonts w:ascii="Times New Roman" w:eastAsia="Times New Roman" w:hAnsi="Times New Roman"/>
                <w:b/>
                <w:sz w:val="16"/>
                <w:szCs w:val="16"/>
                <w:lang w:eastAsia="pl-PL"/>
              </w:rPr>
              <w:t xml:space="preserve"> m</w:t>
            </w:r>
            <w:r w:rsidR="00764FFF" w:rsidRPr="00383C0D">
              <w:rPr>
                <w:rFonts w:ascii="Times New Roman" w:eastAsia="Times New Roman" w:hAnsi="Times New Roman"/>
                <w:b/>
                <w:sz w:val="16"/>
                <w:szCs w:val="16"/>
                <w:vertAlign w:val="superscript"/>
                <w:lang w:eastAsia="pl-PL"/>
              </w:rPr>
              <w:t>2</w:t>
            </w:r>
          </w:p>
          <w:p w:rsidR="00764FFF" w:rsidRDefault="00764FFF" w:rsidP="009767D3">
            <w:pPr>
              <w:spacing w:after="0" w:line="240" w:lineRule="auto"/>
              <w:rPr>
                <w:rFonts w:ascii="Times New Roman" w:eastAsia="Times New Roman" w:hAnsi="Times New Roman"/>
                <w:sz w:val="16"/>
                <w:szCs w:val="16"/>
                <w:lang w:eastAsia="pl-PL"/>
              </w:rPr>
            </w:pPr>
          </w:p>
          <w:p w:rsidR="00764FFF" w:rsidRPr="00383C0D" w:rsidRDefault="00764FFF" w:rsidP="009767D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764FFF" w:rsidRPr="00383C0D" w:rsidRDefault="00764FFF" w:rsidP="009767D3">
            <w:pPr>
              <w:spacing w:after="0" w:line="240" w:lineRule="auto"/>
              <w:rPr>
                <w:rFonts w:ascii="Times New Roman" w:eastAsia="Times New Roman" w:hAnsi="Times New Roman"/>
                <w:b/>
                <w:sz w:val="16"/>
                <w:szCs w:val="16"/>
                <w:lang w:eastAsia="pl-PL"/>
              </w:rPr>
            </w:pPr>
          </w:p>
          <w:p w:rsidR="00764FFF" w:rsidRPr="00AB670E" w:rsidRDefault="00764FFF" w:rsidP="00CA3755">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upraw warzyw i roślin jednorocznych o pow. </w:t>
            </w:r>
            <w:r w:rsidR="00CA3755">
              <w:rPr>
                <w:rFonts w:ascii="Times New Roman" w:eastAsia="Times New Roman" w:hAnsi="Times New Roman"/>
                <w:i/>
                <w:color w:val="000000"/>
                <w:sz w:val="16"/>
                <w:szCs w:val="16"/>
                <w:lang w:eastAsia="pl-PL"/>
              </w:rPr>
              <w:t>powyżej</w:t>
            </w:r>
            <w:r>
              <w:rPr>
                <w:rFonts w:ascii="Times New Roman" w:eastAsia="Times New Roman" w:hAnsi="Times New Roman"/>
                <w:i/>
                <w:color w:val="000000"/>
                <w:sz w:val="16"/>
                <w:szCs w:val="16"/>
                <w:lang w:eastAsia="pl-PL"/>
              </w:rPr>
              <w:t xml:space="preserve"> 1000 m</w:t>
            </w:r>
            <w:r w:rsidRPr="006F1EC9">
              <w:rPr>
                <w:rFonts w:ascii="Times New Roman" w:eastAsia="Times New Roman" w:hAnsi="Times New Roman"/>
                <w:i/>
                <w:color w:val="000000"/>
                <w:sz w:val="16"/>
                <w:szCs w:val="16"/>
                <w:vertAlign w:val="superscript"/>
                <w:lang w:eastAsia="pl-PL"/>
              </w:rPr>
              <w:t>2</w:t>
            </w:r>
            <w:r w:rsidR="00CA3755">
              <w:rPr>
                <w:rFonts w:ascii="Times New Roman" w:eastAsia="Times New Roman" w:hAnsi="Times New Roman"/>
                <w:i/>
                <w:color w:val="000000"/>
                <w:sz w:val="16"/>
                <w:szCs w:val="16"/>
                <w:vertAlign w:val="superscript"/>
                <w:lang w:eastAsia="pl-PL"/>
              </w:rPr>
              <w:t xml:space="preserve"> </w:t>
            </w:r>
            <w:r w:rsidR="00CA3755">
              <w:rPr>
                <w:rFonts w:ascii="Times New Roman" w:eastAsia="Times New Roman" w:hAnsi="Times New Roman"/>
                <w:i/>
                <w:color w:val="000000"/>
                <w:sz w:val="16"/>
                <w:szCs w:val="16"/>
                <w:lang w:eastAsia="pl-PL"/>
              </w:rPr>
              <w:t>do 5000 m</w:t>
            </w:r>
            <w:r w:rsidR="00CA3755" w:rsidRPr="00CA3755">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0,</w:t>
            </w:r>
            <w:r w:rsidR="00CA3755">
              <w:rPr>
                <w:rFonts w:ascii="Times New Roman" w:eastAsia="Times New Roman" w:hAnsi="Times New Roman"/>
                <w:i/>
                <w:color w:val="000000"/>
                <w:sz w:val="16"/>
                <w:szCs w:val="16"/>
                <w:lang w:eastAsia="pl-PL"/>
              </w:rPr>
              <w:t>12</w:t>
            </w:r>
            <w:r>
              <w:rPr>
                <w:rFonts w:ascii="Times New Roman" w:eastAsia="Times New Roman" w:hAnsi="Times New Roman"/>
                <w:i/>
                <w:color w:val="000000"/>
                <w:sz w:val="16"/>
                <w:szCs w:val="16"/>
                <w:lang w:eastAsia="pl-PL"/>
              </w:rPr>
              <w:t xml:space="preserve"> zł.</w:t>
            </w:r>
          </w:p>
        </w:tc>
        <w:tc>
          <w:tcPr>
            <w:tcW w:w="624" w:type="pct"/>
            <w:vAlign w:val="center"/>
          </w:tcPr>
          <w:p w:rsidR="00764FFF" w:rsidRPr="00383C0D" w:rsidRDefault="00764FFF" w:rsidP="009767D3">
            <w:pPr>
              <w:spacing w:after="0" w:line="240" w:lineRule="auto"/>
              <w:jc w:val="center"/>
              <w:rPr>
                <w:rFonts w:ascii="Times New Roman" w:eastAsia="Times New Roman" w:hAnsi="Times New Roman"/>
                <w:sz w:val="16"/>
                <w:szCs w:val="16"/>
                <w:lang w:eastAsia="pl-PL"/>
              </w:rPr>
            </w:pPr>
          </w:p>
          <w:p w:rsidR="00764FFF" w:rsidRPr="00383C0D" w:rsidRDefault="00A732E3" w:rsidP="009767D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25</w:t>
            </w:r>
            <w:r w:rsidR="00764FFF" w:rsidRPr="00383C0D">
              <w:rPr>
                <w:rFonts w:ascii="Times New Roman" w:eastAsia="Times New Roman" w:hAnsi="Times New Roman"/>
                <w:b/>
                <w:bCs/>
                <w:sz w:val="16"/>
                <w:szCs w:val="16"/>
                <w:lang w:eastAsia="pl-PL"/>
              </w:rPr>
              <w:t>,00 zł</w:t>
            </w:r>
          </w:p>
          <w:p w:rsidR="00764FFF" w:rsidRPr="00383C0D" w:rsidRDefault="00764FFF" w:rsidP="009767D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A732E3">
              <w:rPr>
                <w:rFonts w:ascii="Times New Roman" w:eastAsia="Times New Roman" w:hAnsi="Times New Roman"/>
                <w:b/>
                <w:bCs/>
                <w:i/>
                <w:sz w:val="16"/>
                <w:szCs w:val="16"/>
                <w:lang w:eastAsia="pl-PL"/>
              </w:rPr>
              <w:t xml:space="preserve">dwadzieścia pięć </w:t>
            </w:r>
            <w:r>
              <w:rPr>
                <w:rFonts w:ascii="Times New Roman" w:eastAsia="Times New Roman" w:hAnsi="Times New Roman"/>
                <w:b/>
                <w:bCs/>
                <w:i/>
                <w:sz w:val="16"/>
                <w:szCs w:val="16"/>
                <w:lang w:eastAsia="pl-PL"/>
              </w:rPr>
              <w:t>złotych</w:t>
            </w:r>
            <w:r w:rsidRPr="00383C0D">
              <w:rPr>
                <w:rFonts w:ascii="Times New Roman" w:eastAsia="Times New Roman" w:hAnsi="Times New Roman"/>
                <w:b/>
                <w:bCs/>
                <w:i/>
                <w:sz w:val="16"/>
                <w:szCs w:val="16"/>
                <w:lang w:eastAsia="pl-PL"/>
              </w:rPr>
              <w:t xml:space="preserve"> 00/100)</w:t>
            </w:r>
          </w:p>
          <w:p w:rsidR="00764FFF" w:rsidRPr="00383C0D" w:rsidRDefault="00764FFF" w:rsidP="009767D3">
            <w:pPr>
              <w:spacing w:after="0" w:line="240" w:lineRule="auto"/>
              <w:jc w:val="center"/>
              <w:rPr>
                <w:rFonts w:ascii="Times New Roman" w:eastAsia="Times New Roman" w:hAnsi="Times New Roman"/>
                <w:i/>
                <w:sz w:val="16"/>
                <w:szCs w:val="16"/>
                <w:lang w:eastAsia="pl-PL"/>
              </w:rPr>
            </w:pPr>
          </w:p>
          <w:p w:rsidR="00764FFF" w:rsidRPr="00383C0D" w:rsidRDefault="00764FFF" w:rsidP="009767D3">
            <w:pPr>
              <w:spacing w:after="0" w:line="240" w:lineRule="auto"/>
              <w:jc w:val="center"/>
              <w:rPr>
                <w:rFonts w:ascii="Times New Roman" w:eastAsia="Times New Roman" w:hAnsi="Times New Roman"/>
                <w:i/>
                <w:sz w:val="16"/>
                <w:szCs w:val="16"/>
                <w:lang w:eastAsia="pl-PL"/>
              </w:rPr>
            </w:pPr>
          </w:p>
          <w:p w:rsidR="00764FFF" w:rsidRPr="00AB670E" w:rsidRDefault="00764FFF" w:rsidP="009767D3">
            <w:pPr>
              <w:spacing w:after="0" w:line="240" w:lineRule="auto"/>
              <w:jc w:val="center"/>
              <w:rPr>
                <w:rFonts w:ascii="Times New Roman" w:eastAsia="Times New Roman" w:hAnsi="Times New Roman"/>
                <w:sz w:val="20"/>
                <w:szCs w:val="20"/>
                <w:lang w:eastAsia="pl-PL"/>
              </w:rPr>
            </w:pPr>
          </w:p>
        </w:tc>
        <w:tc>
          <w:tcPr>
            <w:tcW w:w="619" w:type="pct"/>
            <w:vAlign w:val="center"/>
          </w:tcPr>
          <w:p w:rsidR="00764FFF" w:rsidRPr="00383C0D" w:rsidRDefault="00764FFF" w:rsidP="009767D3">
            <w:pPr>
              <w:spacing w:after="0" w:line="240" w:lineRule="auto"/>
              <w:jc w:val="center"/>
              <w:rPr>
                <w:rFonts w:ascii="Times New Roman" w:eastAsia="Times New Roman" w:hAnsi="Times New Roman"/>
                <w:i/>
                <w:sz w:val="16"/>
                <w:szCs w:val="16"/>
                <w:lang w:eastAsia="pl-PL"/>
              </w:rPr>
            </w:pPr>
          </w:p>
          <w:p w:rsidR="00764FFF" w:rsidRPr="00383C0D" w:rsidRDefault="00764FFF" w:rsidP="009767D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764FFF" w:rsidRPr="00AB670E" w:rsidRDefault="00764FFF" w:rsidP="009767D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764FFF" w:rsidRDefault="006E08F9" w:rsidP="00764FFF">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764FFF">
        <w:rPr>
          <w:rFonts w:ascii="Times New Roman" w:eastAsia="Times New Roman" w:hAnsi="Times New Roman"/>
          <w:sz w:val="20"/>
          <w:szCs w:val="20"/>
          <w:lang w:eastAsia="pl-PL"/>
        </w:rPr>
        <w:t xml:space="preserve">Na teren brak jest opracowanego miejscowego planu zagospodarowania przestrzennego. </w:t>
      </w:r>
    </w:p>
    <w:p w:rsidR="00764FFF" w:rsidRPr="00211DE5" w:rsidRDefault="00764FFF" w:rsidP="00764FFF">
      <w:pPr>
        <w:spacing w:after="0" w:line="240" w:lineRule="auto"/>
        <w:jc w:val="both"/>
        <w:rPr>
          <w:rFonts w:ascii="Times New Roman" w:eastAsia="Times New Roman" w:hAnsi="Times New Roman"/>
          <w:b/>
          <w:bCs/>
          <w:szCs w:val="24"/>
          <w:lang w:eastAsia="pl-PL"/>
        </w:rPr>
      </w:pPr>
    </w:p>
    <w:p w:rsidR="00764FFF" w:rsidRPr="008E32A9" w:rsidRDefault="00764FFF" w:rsidP="00764FFF">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8 listopada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sidR="00A732E3">
        <w:rPr>
          <w:rFonts w:ascii="Times New Roman" w:eastAsia="Times New Roman" w:hAnsi="Times New Roman"/>
          <w:b/>
          <w:bCs/>
          <w:szCs w:val="24"/>
          <w:lang w:eastAsia="pl-PL"/>
        </w:rPr>
        <w:t>1</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764FFF" w:rsidRPr="00AB670E" w:rsidRDefault="00764FFF" w:rsidP="00764FFF">
      <w:pPr>
        <w:spacing w:after="0" w:line="240" w:lineRule="auto"/>
        <w:jc w:val="both"/>
        <w:rPr>
          <w:rFonts w:ascii="Times New Roman" w:eastAsia="Times New Roman" w:hAnsi="Times New Roman"/>
          <w:b/>
          <w:bCs/>
          <w:szCs w:val="24"/>
          <w:lang w:eastAsia="pl-PL"/>
        </w:rPr>
      </w:pPr>
    </w:p>
    <w:p w:rsidR="00764FFF" w:rsidRPr="00AB670E" w:rsidRDefault="00764FFF" w:rsidP="00764FFF">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IN.0050.37.2022.MZG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764FFF" w:rsidRPr="00AB670E" w:rsidRDefault="00764FFF" w:rsidP="00764FFF">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764FFF" w:rsidRPr="00AB670E" w:rsidRDefault="00764FFF" w:rsidP="00764FF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28 października 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764FFF" w:rsidRPr="00AB670E" w:rsidRDefault="00764FFF" w:rsidP="00764FF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764FFF" w:rsidRPr="00AB670E" w:rsidRDefault="00764FFF" w:rsidP="00764FF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764FFF" w:rsidRPr="00AB670E" w:rsidRDefault="00764FFF" w:rsidP="00764FFF">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764FFF" w:rsidRPr="00AB670E" w:rsidRDefault="00764FFF" w:rsidP="00764FF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764FFF" w:rsidRPr="00AB670E" w:rsidRDefault="00764FFF" w:rsidP="00764FF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764FFF" w:rsidRDefault="00764FFF" w:rsidP="00764FF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764FFF" w:rsidRDefault="00764FFF" w:rsidP="00764FFF">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764FFF" w:rsidRDefault="00764FFF" w:rsidP="00764FFF">
      <w:pPr>
        <w:spacing w:after="0" w:line="240" w:lineRule="auto"/>
        <w:ind w:firstLine="708"/>
        <w:jc w:val="both"/>
        <w:rPr>
          <w:rFonts w:ascii="Times New Roman" w:eastAsia="Times New Roman" w:hAnsi="Times New Roman"/>
          <w:i/>
          <w:sz w:val="20"/>
          <w:szCs w:val="20"/>
          <w:u w:val="single"/>
          <w:lang w:eastAsia="pl-PL"/>
        </w:rPr>
      </w:pPr>
    </w:p>
    <w:p w:rsidR="00764FFF" w:rsidRPr="00B94C15" w:rsidRDefault="00764FFF" w:rsidP="00764FFF">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764FFF" w:rsidRPr="00AB670E" w:rsidRDefault="00764FFF" w:rsidP="00764FFF">
      <w:pPr>
        <w:spacing w:after="0" w:line="240" w:lineRule="auto"/>
        <w:jc w:val="both"/>
        <w:rPr>
          <w:rFonts w:ascii="Times New Roman" w:eastAsia="Times New Roman" w:hAnsi="Times New Roman"/>
          <w:i/>
          <w:sz w:val="20"/>
          <w:szCs w:val="20"/>
          <w:lang w:eastAsia="pl-PL"/>
        </w:rPr>
      </w:pPr>
    </w:p>
    <w:p w:rsidR="00764FFF" w:rsidRPr="00AB670E" w:rsidRDefault="00764FFF" w:rsidP="00764FFF">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764FFF" w:rsidRPr="00AB670E" w:rsidRDefault="00764FFF" w:rsidP="00764FF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764FFF" w:rsidRDefault="00764FFF" w:rsidP="00764FF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764FFF" w:rsidRDefault="00764FFF" w:rsidP="00764FFF">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764FFF" w:rsidRPr="00A35287" w:rsidRDefault="00764FFF" w:rsidP="00764FFF">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764FFF" w:rsidRDefault="00764FFF" w:rsidP="00764FFF">
      <w:pPr>
        <w:spacing w:after="0" w:line="240" w:lineRule="auto"/>
        <w:jc w:val="both"/>
        <w:rPr>
          <w:rFonts w:ascii="Times New Roman" w:eastAsia="Times New Roman" w:hAnsi="Times New Roman"/>
          <w:sz w:val="20"/>
          <w:szCs w:val="20"/>
          <w:lang w:eastAsia="pl-PL"/>
        </w:rPr>
      </w:pPr>
    </w:p>
    <w:p w:rsidR="00764FFF" w:rsidRPr="00AB670E" w:rsidRDefault="00764FFF" w:rsidP="00764FF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764FFF" w:rsidRPr="00AB670E" w:rsidRDefault="00764FFF" w:rsidP="00764FFF">
      <w:pPr>
        <w:spacing w:after="0" w:line="240" w:lineRule="auto"/>
        <w:jc w:val="both"/>
        <w:rPr>
          <w:rFonts w:ascii="Times New Roman" w:eastAsia="Times New Roman" w:hAnsi="Times New Roman"/>
          <w:sz w:val="20"/>
          <w:szCs w:val="20"/>
          <w:lang w:eastAsia="pl-PL"/>
        </w:rPr>
      </w:pPr>
    </w:p>
    <w:p w:rsidR="00764FFF" w:rsidRPr="00AB670E" w:rsidRDefault="00764FFF" w:rsidP="00764FF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764FFF" w:rsidRPr="00AB670E" w:rsidRDefault="00764FFF" w:rsidP="00764FFF">
      <w:pPr>
        <w:spacing w:after="0" w:line="240" w:lineRule="auto"/>
        <w:jc w:val="both"/>
        <w:rPr>
          <w:rFonts w:ascii="Times New Roman" w:eastAsia="Times New Roman" w:hAnsi="Times New Roman"/>
          <w:sz w:val="20"/>
          <w:szCs w:val="20"/>
          <w:lang w:eastAsia="pl-PL"/>
        </w:rPr>
      </w:pPr>
    </w:p>
    <w:p w:rsidR="00764FFF" w:rsidRPr="00D46218" w:rsidRDefault="00764FFF" w:rsidP="00764FFF">
      <w:pPr>
        <w:spacing w:after="0" w:line="240" w:lineRule="auto"/>
        <w:jc w:val="both"/>
      </w:pPr>
    </w:p>
    <w:p w:rsidR="00764FFF" w:rsidRDefault="00DE70A5" w:rsidP="00DE70A5">
      <w:pPr>
        <w:spacing w:after="0" w:line="240" w:lineRule="auto"/>
        <w:ind w:left="6372"/>
        <w:jc w:val="both"/>
      </w:pPr>
      <w:r>
        <w:t>Z up. Burmistrza</w:t>
      </w:r>
    </w:p>
    <w:p w:rsidR="00DE70A5" w:rsidRPr="00DE70A5" w:rsidRDefault="00DE70A5" w:rsidP="00DE70A5">
      <w:pPr>
        <w:spacing w:after="0" w:line="240" w:lineRule="auto"/>
        <w:ind w:left="6372"/>
        <w:jc w:val="both"/>
      </w:pPr>
      <w:r>
        <w:t xml:space="preserve">            /-/</w:t>
      </w:r>
    </w:p>
    <w:p w:rsidR="00764FFF" w:rsidRDefault="00DE70A5" w:rsidP="00DE70A5">
      <w:pPr>
        <w:spacing w:after="0" w:line="240" w:lineRule="auto"/>
        <w:ind w:left="6372"/>
        <w:jc w:val="both"/>
      </w:pPr>
      <w:r>
        <w:t>Janusz Filipkowski</w:t>
      </w:r>
    </w:p>
    <w:p w:rsidR="00DE70A5" w:rsidRPr="00DE70A5" w:rsidRDefault="00DE70A5" w:rsidP="00DE70A5">
      <w:pPr>
        <w:spacing w:after="0" w:line="240" w:lineRule="auto"/>
        <w:ind w:left="6372"/>
        <w:jc w:val="both"/>
      </w:pPr>
      <w:r>
        <w:t>Zastępca Burmistrza</w:t>
      </w:r>
    </w:p>
    <w:p w:rsidR="00764FFF" w:rsidRPr="00DE70A5" w:rsidRDefault="00764FFF" w:rsidP="00DE70A5">
      <w:pPr>
        <w:spacing w:after="0" w:line="240" w:lineRule="auto"/>
        <w:ind w:left="708"/>
        <w:jc w:val="both"/>
      </w:pPr>
    </w:p>
    <w:p w:rsidR="00764FFF" w:rsidRPr="00DE70A5" w:rsidRDefault="00764FFF" w:rsidP="00764FFF">
      <w:pPr>
        <w:spacing w:after="0" w:line="240" w:lineRule="auto"/>
        <w:jc w:val="both"/>
      </w:pPr>
    </w:p>
    <w:p w:rsidR="00A732E3" w:rsidRPr="00DE70A5" w:rsidRDefault="00A732E3" w:rsidP="00764FFF">
      <w:pPr>
        <w:spacing w:after="0" w:line="240" w:lineRule="auto"/>
        <w:jc w:val="both"/>
      </w:pPr>
    </w:p>
    <w:p w:rsidR="006E08F9" w:rsidRDefault="006E08F9" w:rsidP="00764FFF">
      <w:pPr>
        <w:spacing w:after="0" w:line="240" w:lineRule="auto"/>
        <w:ind w:left="4248" w:firstLine="708"/>
        <w:jc w:val="both"/>
        <w:rPr>
          <w:rFonts w:eastAsia="Times New Roman"/>
          <w:b/>
          <w:bCs/>
          <w:lang w:eastAsia="pl-PL"/>
        </w:rPr>
      </w:pPr>
    </w:p>
    <w:p w:rsidR="006E08F9" w:rsidRDefault="006E08F9"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DE70A5" w:rsidRDefault="00DE70A5" w:rsidP="00764FFF">
      <w:pPr>
        <w:spacing w:after="0" w:line="240" w:lineRule="auto"/>
        <w:ind w:left="4248" w:firstLine="708"/>
        <w:jc w:val="both"/>
        <w:rPr>
          <w:rFonts w:eastAsia="Times New Roman"/>
          <w:b/>
          <w:bCs/>
          <w:lang w:eastAsia="pl-PL"/>
        </w:rPr>
      </w:pPr>
    </w:p>
    <w:p w:rsidR="006E08F9" w:rsidRDefault="006E08F9" w:rsidP="00764FFF">
      <w:pPr>
        <w:spacing w:after="0" w:line="240" w:lineRule="auto"/>
        <w:ind w:left="4248" w:firstLine="708"/>
        <w:jc w:val="both"/>
        <w:rPr>
          <w:rFonts w:eastAsia="Times New Roman"/>
          <w:b/>
          <w:bCs/>
          <w:lang w:eastAsia="pl-PL"/>
        </w:rPr>
      </w:pPr>
    </w:p>
    <w:p w:rsidR="00764FFF" w:rsidRPr="00AB670E" w:rsidRDefault="00764FFF" w:rsidP="00764FFF">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764FFF" w:rsidRPr="00AB670E" w:rsidRDefault="00764FFF" w:rsidP="00764FFF">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4</w:t>
      </w:r>
      <w:r w:rsidR="00A732E3">
        <w:rPr>
          <w:rFonts w:eastAsia="Times New Roman"/>
          <w:bCs/>
          <w:sz w:val="18"/>
          <w:szCs w:val="18"/>
          <w:lang w:eastAsia="pl-PL"/>
        </w:rPr>
        <w:t>4</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07.10.2022</w:t>
      </w:r>
      <w:r w:rsidRPr="00AB670E">
        <w:rPr>
          <w:rFonts w:eastAsia="Times New Roman"/>
          <w:bCs/>
          <w:sz w:val="18"/>
          <w:szCs w:val="18"/>
          <w:lang w:eastAsia="pl-PL"/>
        </w:rPr>
        <w:t>r.</w:t>
      </w:r>
    </w:p>
    <w:p w:rsidR="00764FFF" w:rsidRPr="00AB670E" w:rsidRDefault="00764FFF" w:rsidP="00764FFF">
      <w:pPr>
        <w:spacing w:after="0" w:line="240" w:lineRule="auto"/>
        <w:jc w:val="center"/>
        <w:rPr>
          <w:rFonts w:eastAsia="Times New Roman"/>
          <w:bCs/>
          <w:sz w:val="18"/>
          <w:szCs w:val="18"/>
          <w:lang w:eastAsia="pl-PL"/>
        </w:rPr>
      </w:pPr>
    </w:p>
    <w:p w:rsidR="00764FFF" w:rsidRDefault="00764FFF" w:rsidP="00764FFF">
      <w:pPr>
        <w:spacing w:after="0" w:line="240" w:lineRule="auto"/>
        <w:jc w:val="center"/>
        <w:rPr>
          <w:rFonts w:eastAsia="Times New Roman"/>
          <w:b/>
          <w:bCs/>
          <w:lang w:eastAsia="pl-PL"/>
        </w:rPr>
      </w:pPr>
      <w:r w:rsidRPr="00AB670E">
        <w:rPr>
          <w:rFonts w:eastAsia="Times New Roman"/>
          <w:b/>
          <w:bCs/>
          <w:lang w:eastAsia="pl-PL"/>
        </w:rPr>
        <w:t>REGULAMIN</w:t>
      </w:r>
    </w:p>
    <w:p w:rsidR="00764FFF" w:rsidRPr="00AB670E" w:rsidRDefault="00764FFF" w:rsidP="00764FFF">
      <w:pPr>
        <w:spacing w:after="0" w:line="240" w:lineRule="auto"/>
        <w:jc w:val="center"/>
        <w:rPr>
          <w:rFonts w:eastAsia="Times New Roman"/>
          <w:b/>
          <w:bCs/>
          <w:lang w:eastAsia="pl-PL"/>
        </w:rPr>
      </w:pPr>
    </w:p>
    <w:p w:rsidR="00764FFF" w:rsidRPr="00AB670E" w:rsidRDefault="00764FFF" w:rsidP="00764FFF">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002874C6">
        <w:rPr>
          <w:rFonts w:ascii="Times New Roman" w:eastAsia="Times New Roman" w:hAnsi="Times New Roman"/>
          <w:lang w:eastAsia="pl-PL"/>
        </w:rPr>
        <w:t xml:space="preserve"> w dniu </w:t>
      </w:r>
      <w:r w:rsidR="002874C6">
        <w:rPr>
          <w:rFonts w:ascii="Times New Roman" w:eastAsia="Times New Roman" w:hAnsi="Times New Roman"/>
          <w:lang w:eastAsia="pl-PL"/>
        </w:rPr>
        <w:br/>
        <w:t xml:space="preserve">8 </w:t>
      </w:r>
      <w:r>
        <w:rPr>
          <w:rFonts w:ascii="Times New Roman" w:eastAsia="Times New Roman" w:hAnsi="Times New Roman"/>
          <w:lang w:eastAsia="pl-PL"/>
        </w:rPr>
        <w:t>listopada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w:t>
      </w:r>
      <w:r w:rsidRPr="002874C6">
        <w:rPr>
          <w:rFonts w:ascii="Times New Roman" w:eastAsia="Times New Roman" w:hAnsi="Times New Roman"/>
          <w:lang w:eastAsia="pl-PL"/>
        </w:rPr>
        <w:t>numerem ewidencyjnym</w:t>
      </w:r>
      <w:r w:rsidR="00A732E3" w:rsidRPr="002874C6">
        <w:rPr>
          <w:rFonts w:ascii="Times New Roman" w:eastAsia="Times New Roman" w:hAnsi="Times New Roman"/>
          <w:lang w:eastAsia="pl-PL"/>
        </w:rPr>
        <w:t>:</w:t>
      </w:r>
      <w:r>
        <w:rPr>
          <w:rFonts w:ascii="Times New Roman" w:eastAsia="Times New Roman" w:hAnsi="Times New Roman"/>
          <w:i/>
          <w:lang w:eastAsia="pl-PL"/>
        </w:rPr>
        <w:t xml:space="preserve"> 575/1 o powierzchni 0,6199 ha z której wydzielono parcelę o pow. </w:t>
      </w:r>
      <w:r w:rsidR="00A732E3">
        <w:rPr>
          <w:rFonts w:ascii="Times New Roman" w:eastAsia="Times New Roman" w:hAnsi="Times New Roman"/>
          <w:i/>
          <w:lang w:eastAsia="pl-PL"/>
        </w:rPr>
        <w:t>766</w:t>
      </w:r>
      <w:r>
        <w:rPr>
          <w:rFonts w:ascii="Times New Roman" w:eastAsia="Times New Roman" w:hAnsi="Times New Roman"/>
          <w:i/>
          <w:lang w:eastAsia="pl-PL"/>
        </w:rPr>
        <w:t xml:space="preserve"> m</w:t>
      </w:r>
      <w:r w:rsidR="00A732E3" w:rsidRPr="00A732E3">
        <w:rPr>
          <w:rFonts w:ascii="Times New Roman" w:eastAsia="Times New Roman" w:hAnsi="Times New Roman"/>
          <w:i/>
          <w:vertAlign w:val="superscript"/>
          <w:lang w:eastAsia="pl-PL"/>
        </w:rPr>
        <w:t>2</w:t>
      </w:r>
      <w:r w:rsidR="00A732E3">
        <w:rPr>
          <w:rFonts w:ascii="Times New Roman" w:eastAsia="Times New Roman" w:hAnsi="Times New Roman"/>
          <w:i/>
          <w:vertAlign w:val="superscript"/>
          <w:lang w:eastAsia="pl-PL"/>
        </w:rPr>
        <w:t xml:space="preserve">, </w:t>
      </w:r>
      <w:r w:rsidR="00A732E3">
        <w:rPr>
          <w:rFonts w:ascii="Times New Roman" w:eastAsia="Times New Roman" w:hAnsi="Times New Roman"/>
          <w:i/>
          <w:lang w:eastAsia="pl-PL"/>
        </w:rPr>
        <w:t>opisana w KW Nr OL1O/00040066/5 i 424 o powierzchni 0,2926 ha z której wydzielono parcelę o pow. 236 m</w:t>
      </w:r>
      <w:r w:rsidR="00A732E3" w:rsidRPr="00A732E3">
        <w:rPr>
          <w:rFonts w:ascii="Times New Roman" w:eastAsia="Times New Roman" w:hAnsi="Times New Roman"/>
          <w:i/>
          <w:vertAlign w:val="superscript"/>
          <w:lang w:eastAsia="pl-PL"/>
        </w:rPr>
        <w:t>2</w:t>
      </w:r>
      <w:r w:rsidR="00A732E3">
        <w:rPr>
          <w:rFonts w:ascii="Times New Roman" w:eastAsia="Times New Roman" w:hAnsi="Times New Roman"/>
          <w:i/>
          <w:lang w:eastAsia="pl-PL"/>
        </w:rPr>
        <w:t xml:space="preserve"> opisana w KW NR OL1O/00145668/1, łączna powierzchnia parceli 1002 m</w:t>
      </w:r>
      <w:r w:rsidR="00A732E3" w:rsidRPr="00A732E3">
        <w:rPr>
          <w:rFonts w:ascii="Times New Roman" w:eastAsia="Times New Roman" w:hAnsi="Times New Roman"/>
          <w:i/>
          <w:vertAlign w:val="superscript"/>
          <w:lang w:eastAsia="pl-PL"/>
        </w:rPr>
        <w:t>2</w:t>
      </w:r>
      <w:r w:rsidR="00A732E3">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pod uprawę warzyw i roślin jednorocznych, </w:t>
      </w:r>
      <w:r w:rsidRPr="00AB670E">
        <w:rPr>
          <w:rFonts w:ascii="Times New Roman" w:eastAsia="Times New Roman" w:hAnsi="Times New Roman"/>
          <w:i/>
          <w:lang w:eastAsia="pl-PL"/>
        </w:rPr>
        <w:t xml:space="preserve">położonej w obrębie </w:t>
      </w:r>
      <w:r w:rsidR="002874C6">
        <w:rPr>
          <w:rFonts w:ascii="Times New Roman" w:eastAsia="Times New Roman" w:hAnsi="Times New Roman"/>
          <w:i/>
          <w:lang w:eastAsia="pl-PL"/>
        </w:rPr>
        <w:t xml:space="preserve">nr 0002 przy </w:t>
      </w:r>
      <w:r>
        <w:rPr>
          <w:rFonts w:ascii="Times New Roman" w:eastAsia="Times New Roman" w:hAnsi="Times New Roman"/>
          <w:i/>
          <w:lang w:eastAsia="pl-PL"/>
        </w:rPr>
        <w:t>ul. Juliusza Słowackiego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764FFF" w:rsidRPr="00AB670E" w:rsidRDefault="00764FFF" w:rsidP="00764FFF">
      <w:pPr>
        <w:spacing w:after="0" w:line="240" w:lineRule="auto"/>
        <w:ind w:firstLine="708"/>
        <w:jc w:val="both"/>
        <w:rPr>
          <w:rFonts w:ascii="Times New Roman" w:eastAsia="Times New Roman" w:hAnsi="Times New Roman"/>
          <w:lang w:eastAsia="pl-PL"/>
        </w:rPr>
      </w:pPr>
    </w:p>
    <w:p w:rsidR="00764FFF" w:rsidRPr="00DE70A5" w:rsidRDefault="00764FFF" w:rsidP="00764FFF">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IN.6810.2.4</w:t>
      </w:r>
      <w:r w:rsidR="002874C6">
        <w:rPr>
          <w:rFonts w:ascii="Times New Roman" w:eastAsia="Times New Roman" w:hAnsi="Times New Roman"/>
          <w:lang w:eastAsia="pl-PL"/>
        </w:rPr>
        <w:t>4</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ia  7 października 2022</w:t>
      </w:r>
      <w:r w:rsidRPr="00AB670E">
        <w:rPr>
          <w:rFonts w:ascii="Times New Roman" w:eastAsia="Times New Roman" w:hAnsi="Times New Roman"/>
          <w:lang w:eastAsia="pl-PL"/>
        </w:rPr>
        <w:t xml:space="preserve">r.   podaje </w:t>
      </w:r>
      <w:r>
        <w:rPr>
          <w:rFonts w:ascii="Times New Roman" w:eastAsia="Times New Roman" w:hAnsi="Times New Roman"/>
          <w:lang w:eastAsia="pl-PL"/>
        </w:rPr>
        <w:t xml:space="preserve">się  do </w:t>
      </w:r>
      <w:r w:rsidRPr="00AB670E">
        <w:rPr>
          <w:rFonts w:ascii="Times New Roman" w:eastAsia="Times New Roman" w:hAnsi="Times New Roman"/>
          <w:lang w:eastAsia="pl-PL"/>
        </w:rPr>
        <w:t xml:space="preserve">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764FFF" w:rsidRPr="00AB670E" w:rsidRDefault="00764FFF" w:rsidP="00764FFF">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764FFF" w:rsidRPr="00AB670E" w:rsidRDefault="00764FFF" w:rsidP="00764FFF">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764FFF" w:rsidRPr="00AB670E" w:rsidRDefault="00764FFF" w:rsidP="00764FF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764FFF" w:rsidRPr="00AB670E" w:rsidRDefault="00764FFF" w:rsidP="00764FF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764FFF" w:rsidRPr="00AB670E" w:rsidRDefault="00764FFF" w:rsidP="00764FF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764FFF" w:rsidRPr="00AB670E" w:rsidRDefault="00764FFF" w:rsidP="00764FFF">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sidR="002874C6">
        <w:rPr>
          <w:rFonts w:ascii="Times New Roman" w:eastAsia="Times New Roman" w:hAnsi="Times New Roman"/>
          <w:b/>
          <w:u w:val="single"/>
          <w:lang w:eastAsia="pl-PL"/>
        </w:rPr>
        <w:t>25</w:t>
      </w:r>
      <w:r w:rsidRPr="00AB670E">
        <w:rPr>
          <w:rFonts w:ascii="Times New Roman" w:eastAsia="Times New Roman" w:hAnsi="Times New Roman"/>
          <w:b/>
          <w:u w:val="single"/>
          <w:lang w:eastAsia="pl-PL"/>
        </w:rPr>
        <w:t>,00 zł.</w:t>
      </w:r>
    </w:p>
    <w:p w:rsidR="00764FFF" w:rsidRPr="00AB670E" w:rsidRDefault="00764FFF" w:rsidP="00764FFF">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764FFF" w:rsidRPr="00AB670E" w:rsidRDefault="00764FFF" w:rsidP="00764FF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764FFF" w:rsidRPr="00AB670E" w:rsidRDefault="00764FFF" w:rsidP="00DE70A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764FFF" w:rsidRPr="00AB670E" w:rsidRDefault="00764FFF" w:rsidP="00764FFF">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764FFF" w:rsidRPr="00AB670E" w:rsidRDefault="00764FFF" w:rsidP="00764FFF">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764FFF" w:rsidRPr="00AB670E" w:rsidRDefault="00764FFF" w:rsidP="00764FF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764FFF" w:rsidRPr="00AB670E" w:rsidRDefault="00764FFF" w:rsidP="00764FF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764FFF" w:rsidRPr="00AB670E" w:rsidRDefault="00764FFF" w:rsidP="00764FF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764FFF" w:rsidRPr="00AB670E" w:rsidRDefault="00764FFF" w:rsidP="00764FF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764FFF" w:rsidRPr="00AB670E" w:rsidRDefault="00764FFF" w:rsidP="00764FFF">
      <w:pPr>
        <w:spacing w:after="0" w:line="240" w:lineRule="auto"/>
        <w:jc w:val="both"/>
        <w:rPr>
          <w:rFonts w:ascii="Times New Roman" w:eastAsia="Times New Roman" w:hAnsi="Times New Roman"/>
          <w:lang w:eastAsia="pl-PL"/>
        </w:rPr>
      </w:pPr>
    </w:p>
    <w:p w:rsidR="00764FFF" w:rsidRPr="00AB670E" w:rsidRDefault="00764FFF" w:rsidP="00DE70A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764FFF" w:rsidRPr="006522F8" w:rsidRDefault="00764FFF" w:rsidP="00764FFF">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764FFF" w:rsidRPr="00EE763D" w:rsidRDefault="00764FFF" w:rsidP="00764FFF">
      <w:pPr>
        <w:spacing w:after="0" w:line="240" w:lineRule="auto"/>
        <w:ind w:left="6372"/>
        <w:jc w:val="both"/>
        <w:rPr>
          <w:color w:val="FFFFFF" w:themeColor="background1"/>
        </w:rPr>
      </w:pPr>
      <w:r w:rsidRPr="00EE763D">
        <w:rPr>
          <w:color w:val="FFFFFF" w:themeColor="background1"/>
        </w:rPr>
        <w:t xml:space="preserve">          Z up. Burmistrza</w:t>
      </w:r>
    </w:p>
    <w:p w:rsidR="00764FFF" w:rsidRPr="00835674" w:rsidRDefault="00764FFF" w:rsidP="00764FFF">
      <w:pPr>
        <w:spacing w:after="0" w:line="240" w:lineRule="auto"/>
        <w:ind w:left="7080"/>
        <w:jc w:val="both"/>
        <w:rPr>
          <w:color w:val="FFFFFF" w:themeColor="background1"/>
        </w:rPr>
      </w:pPr>
      <w:r w:rsidRPr="00835674">
        <w:rPr>
          <w:color w:val="FFFFFF" w:themeColor="background1"/>
        </w:rPr>
        <w:t xml:space="preserve">       Burmistrz</w:t>
      </w:r>
    </w:p>
    <w:p w:rsidR="00DE70A5" w:rsidRDefault="00DE70A5" w:rsidP="00DE70A5">
      <w:pPr>
        <w:spacing w:after="0" w:line="240" w:lineRule="auto"/>
        <w:ind w:left="6372"/>
        <w:jc w:val="both"/>
      </w:pPr>
      <w:r>
        <w:t>Z up. Burmistrza</w:t>
      </w:r>
    </w:p>
    <w:p w:rsidR="00DE70A5" w:rsidRPr="00DE70A5" w:rsidRDefault="00DE70A5" w:rsidP="00DE70A5">
      <w:pPr>
        <w:spacing w:after="0" w:line="240" w:lineRule="auto"/>
        <w:ind w:left="6372"/>
        <w:jc w:val="both"/>
      </w:pPr>
      <w:r>
        <w:t xml:space="preserve">            /-/</w:t>
      </w:r>
    </w:p>
    <w:p w:rsidR="00DE70A5" w:rsidRDefault="00DE70A5" w:rsidP="00DE70A5">
      <w:pPr>
        <w:spacing w:after="0" w:line="240" w:lineRule="auto"/>
        <w:ind w:left="6372"/>
        <w:jc w:val="both"/>
      </w:pPr>
      <w:r>
        <w:t>Janusz Filipkowski</w:t>
      </w:r>
    </w:p>
    <w:p w:rsidR="00764FFF" w:rsidRPr="00DE70A5" w:rsidRDefault="00DE70A5" w:rsidP="00DE70A5">
      <w:pPr>
        <w:spacing w:after="0" w:line="240" w:lineRule="auto"/>
        <w:ind w:left="6372"/>
        <w:jc w:val="both"/>
      </w:pPr>
      <w:r>
        <w:t>Zastępca Burmistrza</w:t>
      </w:r>
      <w:r w:rsidR="00764FFF" w:rsidRPr="00835674">
        <w:rPr>
          <w:color w:val="FFFFFF" w:themeColor="background1"/>
        </w:rPr>
        <w:t xml:space="preserve">            /-/</w:t>
      </w:r>
      <w:bookmarkStart w:id="0" w:name="_GoBack"/>
      <w:bookmarkEnd w:id="0"/>
    </w:p>
    <w:sectPr w:rsidR="00764FFF" w:rsidRPr="00DE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FF"/>
    <w:rsid w:val="002874C6"/>
    <w:rsid w:val="006E08F9"/>
    <w:rsid w:val="00764FFF"/>
    <w:rsid w:val="007D7EA2"/>
    <w:rsid w:val="00A732E3"/>
    <w:rsid w:val="00CA3755"/>
    <w:rsid w:val="00DE7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FFF"/>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FFF"/>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2022-10-07T09:03:00Z</cp:lastPrinted>
  <dcterms:created xsi:type="dcterms:W3CDTF">2022-10-07T08:11:00Z</dcterms:created>
  <dcterms:modified xsi:type="dcterms:W3CDTF">2022-10-11T08:25:00Z</dcterms:modified>
</cp:coreProperties>
</file>