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54A686FE"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dnia</w:t>
      </w:r>
      <w:r w:rsidR="00BE6BE5">
        <w:rPr>
          <w:sz w:val="21"/>
          <w:szCs w:val="21"/>
        </w:rPr>
        <w:t xml:space="preserve"> </w:t>
      </w:r>
      <w:r w:rsidR="008F6432">
        <w:rPr>
          <w:sz w:val="21"/>
          <w:szCs w:val="21"/>
        </w:rPr>
        <w:t xml:space="preserve">06 kwietnia </w:t>
      </w:r>
      <w:r w:rsidR="00DA71FD">
        <w:rPr>
          <w:sz w:val="21"/>
          <w:szCs w:val="21"/>
        </w:rPr>
        <w:t>2022</w:t>
      </w:r>
      <w:r w:rsidR="00EC010C" w:rsidRPr="00786741">
        <w:rPr>
          <w:sz w:val="21"/>
          <w:szCs w:val="21"/>
        </w:rPr>
        <w:t xml:space="preserve"> </w:t>
      </w:r>
      <w:r w:rsidR="00582201" w:rsidRPr="00786741">
        <w:rPr>
          <w:sz w:val="21"/>
          <w:szCs w:val="21"/>
        </w:rPr>
        <w:t>r.</w:t>
      </w:r>
    </w:p>
    <w:p w14:paraId="23DE474E" w14:textId="12A71B52" w:rsidR="00AF123B" w:rsidRDefault="00AF123B" w:rsidP="00AF123B">
      <w:pPr>
        <w:pStyle w:val="Nagwek3"/>
        <w:rPr>
          <w:b w:val="0"/>
          <w:sz w:val="22"/>
          <w:szCs w:val="22"/>
        </w:rPr>
      </w:pPr>
      <w:r>
        <w:rPr>
          <w:b w:val="0"/>
          <w:sz w:val="22"/>
          <w:szCs w:val="22"/>
        </w:rPr>
        <w:t>I</w:t>
      </w:r>
      <w:r w:rsidRPr="00997ACE">
        <w:rPr>
          <w:b w:val="0"/>
          <w:sz w:val="22"/>
          <w:szCs w:val="22"/>
        </w:rPr>
        <w:t>N.6810.2</w:t>
      </w:r>
      <w:r>
        <w:rPr>
          <w:b w:val="0"/>
          <w:sz w:val="22"/>
          <w:szCs w:val="22"/>
        </w:rPr>
        <w:t>.</w:t>
      </w:r>
      <w:r w:rsidR="005243D4">
        <w:rPr>
          <w:b w:val="0"/>
          <w:sz w:val="22"/>
          <w:szCs w:val="22"/>
        </w:rPr>
        <w:t>4</w:t>
      </w:r>
      <w:r>
        <w:rPr>
          <w:b w:val="0"/>
          <w:sz w:val="22"/>
          <w:szCs w:val="22"/>
        </w:rPr>
        <w:t>.</w:t>
      </w:r>
      <w:r w:rsidRPr="00997ACE">
        <w:rPr>
          <w:b w:val="0"/>
          <w:sz w:val="22"/>
          <w:szCs w:val="22"/>
        </w:rPr>
        <w:t>20</w:t>
      </w:r>
      <w:r>
        <w:rPr>
          <w:b w:val="0"/>
          <w:sz w:val="22"/>
          <w:szCs w:val="22"/>
        </w:rPr>
        <w:t>22</w:t>
      </w:r>
      <w:r w:rsidRPr="00997ACE">
        <w:rPr>
          <w:b w:val="0"/>
          <w:sz w:val="22"/>
          <w:szCs w:val="22"/>
        </w:rPr>
        <w:t>.</w:t>
      </w:r>
      <w:r w:rsidR="008F6432">
        <w:rPr>
          <w:b w:val="0"/>
          <w:sz w:val="22"/>
          <w:szCs w:val="22"/>
        </w:rPr>
        <w:t>CR</w:t>
      </w:r>
    </w:p>
    <w:p w14:paraId="71C706E1" w14:textId="77777777" w:rsidR="00F67766" w:rsidRDefault="00F67766" w:rsidP="00E040F5">
      <w:pP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3A84CCBC" w14:textId="0C985695" w:rsidR="00BE6BE5" w:rsidRPr="00E040F5" w:rsidRDefault="00374CDF" w:rsidP="00BE6BE5">
      <w:pPr>
        <w:tabs>
          <w:tab w:val="left" w:pos="1260"/>
        </w:tabs>
        <w:spacing w:before="120" w:after="120" w:line="276" w:lineRule="auto"/>
        <w:jc w:val="both"/>
        <w:rPr>
          <w:bCs/>
          <w:color w:val="000000"/>
          <w:sz w:val="21"/>
          <w:szCs w:val="21"/>
        </w:rPr>
      </w:pPr>
      <w:r w:rsidRPr="00E040F5">
        <w:rPr>
          <w:sz w:val="21"/>
          <w:szCs w:val="21"/>
        </w:rPr>
        <w:t xml:space="preserve">Na podstawie art. 38, art. 40 ust. 1 pkt 1), ust. 3 i ust. 5, art. 41 ustawy z dnia 21 sierpnia 1997 r. </w:t>
      </w:r>
      <w:r w:rsidR="00CE6E97" w:rsidRPr="00E040F5">
        <w:rPr>
          <w:sz w:val="21"/>
          <w:szCs w:val="21"/>
        </w:rPr>
        <w:br/>
      </w:r>
      <w:r w:rsidRPr="00E040F5">
        <w:rPr>
          <w:sz w:val="21"/>
          <w:szCs w:val="21"/>
        </w:rPr>
        <w:t xml:space="preserve">o gospodarce nieruchomościami </w:t>
      </w:r>
      <w:r w:rsidR="00EC010C" w:rsidRPr="00E040F5">
        <w:rPr>
          <w:sz w:val="21"/>
          <w:szCs w:val="21"/>
        </w:rPr>
        <w:t>(t.j. Dz. U. z 202</w:t>
      </w:r>
      <w:r w:rsidR="00C736BC" w:rsidRPr="00E040F5">
        <w:rPr>
          <w:sz w:val="21"/>
          <w:szCs w:val="21"/>
        </w:rPr>
        <w:t>1</w:t>
      </w:r>
      <w:r w:rsidR="00EC010C" w:rsidRPr="00E040F5">
        <w:rPr>
          <w:sz w:val="21"/>
          <w:szCs w:val="21"/>
        </w:rPr>
        <w:t xml:space="preserve"> r., poz. </w:t>
      </w:r>
      <w:r w:rsidR="00C736BC" w:rsidRPr="00E040F5">
        <w:rPr>
          <w:sz w:val="21"/>
          <w:szCs w:val="21"/>
        </w:rPr>
        <w:t>1899</w:t>
      </w:r>
      <w:r w:rsidR="00D32547" w:rsidRPr="00E040F5">
        <w:rPr>
          <w:sz w:val="21"/>
          <w:szCs w:val="21"/>
        </w:rPr>
        <w:t xml:space="preserve"> z późn. zm.</w:t>
      </w:r>
      <w:r w:rsidR="00EC010C" w:rsidRPr="00E040F5">
        <w:rPr>
          <w:sz w:val="21"/>
          <w:szCs w:val="21"/>
        </w:rPr>
        <w:t xml:space="preserve">), </w:t>
      </w:r>
      <w:r w:rsidR="008B6FB2" w:rsidRPr="00E040F5">
        <w:rPr>
          <w:sz w:val="21"/>
          <w:szCs w:val="21"/>
        </w:rPr>
        <w:t>§6, §8, §10, §12, §</w:t>
      </w:r>
      <w:r w:rsidRPr="00E040F5">
        <w:rPr>
          <w:sz w:val="21"/>
          <w:szCs w:val="21"/>
        </w:rPr>
        <w:t>13</w:t>
      </w:r>
      <w:r w:rsidR="004C3586" w:rsidRPr="00E040F5">
        <w:rPr>
          <w:sz w:val="21"/>
          <w:szCs w:val="21"/>
        </w:rPr>
        <w:t>, §14</w:t>
      </w:r>
      <w:r w:rsidRPr="00E040F5">
        <w:rPr>
          <w:sz w:val="21"/>
          <w:szCs w:val="21"/>
        </w:rPr>
        <w:t xml:space="preserve"> rozporządzenia Rady Ministrów z dnia 14 września 2004 r. w sprawie sposobu i trybu przeprowadzania przetargów oraz rokowań na zbycie nieruchomości (</w:t>
      </w:r>
      <w:r w:rsidR="00683690" w:rsidRPr="00E040F5">
        <w:rPr>
          <w:sz w:val="21"/>
          <w:szCs w:val="21"/>
        </w:rPr>
        <w:t>t.j.</w:t>
      </w:r>
      <w:r w:rsidRPr="00E040F5">
        <w:rPr>
          <w:sz w:val="21"/>
          <w:szCs w:val="21"/>
        </w:rPr>
        <w:t xml:space="preserve"> Dz. U. z </w:t>
      </w:r>
      <w:r w:rsidR="008328F0" w:rsidRPr="00E040F5">
        <w:rPr>
          <w:sz w:val="21"/>
          <w:szCs w:val="21"/>
        </w:rPr>
        <w:t>2021</w:t>
      </w:r>
      <w:r w:rsidRPr="00E040F5">
        <w:rPr>
          <w:sz w:val="21"/>
          <w:szCs w:val="21"/>
        </w:rPr>
        <w:t xml:space="preserve"> r., poz. </w:t>
      </w:r>
      <w:r w:rsidR="008328F0" w:rsidRPr="00E040F5">
        <w:rPr>
          <w:sz w:val="21"/>
          <w:szCs w:val="21"/>
        </w:rPr>
        <w:t>2213</w:t>
      </w:r>
      <w:r w:rsidRPr="00E040F5">
        <w:rPr>
          <w:sz w:val="21"/>
          <w:szCs w:val="21"/>
        </w:rPr>
        <w:t xml:space="preserve">) </w:t>
      </w:r>
      <w:bookmarkStart w:id="0" w:name="_Hlk48822554"/>
      <w:r w:rsidR="00DE4C9A" w:rsidRPr="00E040F5">
        <w:rPr>
          <w:b/>
          <w:bCs/>
          <w:sz w:val="21"/>
          <w:szCs w:val="21"/>
        </w:rPr>
        <w:t xml:space="preserve">ogłaszam </w:t>
      </w:r>
      <w:bookmarkStart w:id="1" w:name="_Hlk70064911"/>
      <w:r w:rsidR="006C5AA5" w:rsidRPr="00E040F5">
        <w:rPr>
          <w:b/>
          <w:bCs/>
          <w:sz w:val="21"/>
          <w:szCs w:val="21"/>
        </w:rPr>
        <w:t>I</w:t>
      </w:r>
      <w:r w:rsidR="00DE4C9A" w:rsidRPr="00E040F5">
        <w:rPr>
          <w:b/>
          <w:bCs/>
          <w:sz w:val="21"/>
          <w:szCs w:val="21"/>
        </w:rPr>
        <w:t xml:space="preserve"> przetarg ustny nieograniczony </w:t>
      </w:r>
      <w:r w:rsidR="00DE4C9A" w:rsidRPr="00E040F5">
        <w:rPr>
          <w:b/>
          <w:sz w:val="21"/>
          <w:szCs w:val="21"/>
        </w:rPr>
        <w:t xml:space="preserve">na sprzedaż </w:t>
      </w:r>
      <w:r w:rsidR="00DE4C9A" w:rsidRPr="00E040F5">
        <w:rPr>
          <w:bCs/>
          <w:sz w:val="21"/>
          <w:szCs w:val="21"/>
        </w:rPr>
        <w:t>nieruchomości</w:t>
      </w:r>
      <w:r w:rsidR="00BE6BE5" w:rsidRPr="00E040F5">
        <w:rPr>
          <w:bCs/>
          <w:sz w:val="21"/>
          <w:szCs w:val="21"/>
        </w:rPr>
        <w:t xml:space="preserve"> </w:t>
      </w:r>
      <w:bookmarkStart w:id="2" w:name="_Hlk93911293"/>
      <w:r w:rsidR="00BE6BE5" w:rsidRPr="00E040F5">
        <w:rPr>
          <w:bCs/>
          <w:sz w:val="21"/>
          <w:szCs w:val="21"/>
        </w:rPr>
        <w:t xml:space="preserve">gruntowej stanowiącej własność Gminy Dobre Miasto, położonej w Dobrym Mieście </w:t>
      </w:r>
      <w:r w:rsidR="00BE6BE5" w:rsidRPr="00E040F5">
        <w:rPr>
          <w:bCs/>
          <w:color w:val="000000"/>
          <w:sz w:val="21"/>
          <w:szCs w:val="21"/>
        </w:rPr>
        <w:t>przy ulicy Wojska Polskiego, oznaczonej jako działka ewidencyjna nr 273/</w:t>
      </w:r>
      <w:r w:rsidR="005243D4" w:rsidRPr="00E040F5">
        <w:rPr>
          <w:bCs/>
          <w:color w:val="000000"/>
          <w:sz w:val="21"/>
          <w:szCs w:val="21"/>
        </w:rPr>
        <w:t>5</w:t>
      </w:r>
      <w:r w:rsidR="00C5420D" w:rsidRPr="00E040F5">
        <w:rPr>
          <w:bCs/>
          <w:color w:val="000000"/>
          <w:sz w:val="21"/>
          <w:szCs w:val="21"/>
        </w:rPr>
        <w:t xml:space="preserve"> </w:t>
      </w:r>
      <w:r w:rsidR="00BE6BE5" w:rsidRPr="00E040F5">
        <w:rPr>
          <w:bCs/>
          <w:color w:val="000000"/>
          <w:sz w:val="21"/>
          <w:szCs w:val="21"/>
        </w:rPr>
        <w:t>o powierzchni 0,00</w:t>
      </w:r>
      <w:r w:rsidR="005243D4" w:rsidRPr="00E040F5">
        <w:rPr>
          <w:bCs/>
          <w:color w:val="000000"/>
          <w:sz w:val="21"/>
          <w:szCs w:val="21"/>
        </w:rPr>
        <w:t>40</w:t>
      </w:r>
      <w:r w:rsidR="00BE6BE5" w:rsidRPr="00E040F5">
        <w:rPr>
          <w:bCs/>
          <w:color w:val="000000"/>
          <w:sz w:val="21"/>
          <w:szCs w:val="21"/>
        </w:rPr>
        <w:t xml:space="preserve"> ha, obręb nr 0002 Dobre Miasto,</w:t>
      </w:r>
      <w:r w:rsidR="004A43FE" w:rsidRPr="00E040F5">
        <w:rPr>
          <w:bCs/>
          <w:color w:val="000000"/>
          <w:sz w:val="21"/>
          <w:szCs w:val="21"/>
        </w:rPr>
        <w:t xml:space="preserve"> KW NR OL1O/00190048/9,</w:t>
      </w:r>
      <w:r w:rsidR="00BE6BE5" w:rsidRPr="00E040F5">
        <w:rPr>
          <w:bCs/>
          <w:color w:val="000000"/>
          <w:sz w:val="21"/>
          <w:szCs w:val="21"/>
        </w:rPr>
        <w:t xml:space="preserve"> zabudowan</w:t>
      </w:r>
      <w:r w:rsidR="004A43FE" w:rsidRPr="00E040F5">
        <w:rPr>
          <w:bCs/>
          <w:color w:val="000000"/>
          <w:sz w:val="21"/>
          <w:szCs w:val="21"/>
        </w:rPr>
        <w:t>ej</w:t>
      </w:r>
      <w:r w:rsidR="00BE6BE5" w:rsidRPr="00E040F5">
        <w:rPr>
          <w:bCs/>
          <w:color w:val="000000"/>
          <w:sz w:val="21"/>
          <w:szCs w:val="21"/>
        </w:rPr>
        <w:t xml:space="preserve"> budynkiem garażu w zabudowie szeregowej</w:t>
      </w:r>
      <w:r w:rsidR="004A43FE" w:rsidRPr="00E040F5">
        <w:rPr>
          <w:bCs/>
          <w:color w:val="000000"/>
          <w:sz w:val="21"/>
          <w:szCs w:val="21"/>
        </w:rPr>
        <w:t xml:space="preserve">. Nieruchomość przeznaczona </w:t>
      </w:r>
      <w:r w:rsidR="00BE6BE5" w:rsidRPr="00E040F5">
        <w:rPr>
          <w:bCs/>
          <w:color w:val="000000"/>
          <w:sz w:val="21"/>
          <w:szCs w:val="21"/>
        </w:rPr>
        <w:t xml:space="preserve"> została do sprzedaży ze zwrotem wartości budynku na rzecz osoby fizycznej – właściciela garażu.</w:t>
      </w:r>
    </w:p>
    <w:bookmarkEnd w:id="0"/>
    <w:bookmarkEnd w:id="1"/>
    <w:bookmarkEnd w:id="2"/>
    <w:p w14:paraId="12D48E94" w14:textId="2FCA53EE" w:rsidR="00AF123B" w:rsidRPr="00E040F5" w:rsidRDefault="00247DF9" w:rsidP="00DA71FD">
      <w:pPr>
        <w:pStyle w:val="Tekstpodstawowy"/>
        <w:spacing w:before="120" w:after="120"/>
        <w:rPr>
          <w:sz w:val="21"/>
          <w:szCs w:val="21"/>
        </w:rPr>
      </w:pPr>
      <w:r w:rsidRPr="00E040F5">
        <w:rPr>
          <w:sz w:val="21"/>
          <w:szCs w:val="21"/>
        </w:rPr>
        <w:t>Nieruchomoś</w:t>
      </w:r>
      <w:r w:rsidR="000F69B1" w:rsidRPr="00E040F5">
        <w:rPr>
          <w:sz w:val="21"/>
          <w:szCs w:val="21"/>
        </w:rPr>
        <w:t>ć</w:t>
      </w:r>
      <w:r w:rsidRPr="00E040F5">
        <w:rPr>
          <w:sz w:val="21"/>
          <w:szCs w:val="21"/>
        </w:rPr>
        <w:t xml:space="preserve"> stanowiąc</w:t>
      </w:r>
      <w:r w:rsidR="000F69B1" w:rsidRPr="00E040F5">
        <w:rPr>
          <w:sz w:val="21"/>
          <w:szCs w:val="21"/>
        </w:rPr>
        <w:t>a</w:t>
      </w:r>
      <w:r w:rsidRPr="00E040F5">
        <w:rPr>
          <w:sz w:val="21"/>
          <w:szCs w:val="21"/>
        </w:rPr>
        <w:t xml:space="preserve"> własność Gminy przeznaczon</w:t>
      </w:r>
      <w:r w:rsidR="000F69B1" w:rsidRPr="00E040F5">
        <w:rPr>
          <w:sz w:val="21"/>
          <w:szCs w:val="21"/>
        </w:rPr>
        <w:t>a</w:t>
      </w:r>
      <w:r w:rsidRPr="00E040F5">
        <w:rPr>
          <w:sz w:val="21"/>
          <w:szCs w:val="21"/>
        </w:rPr>
        <w:t xml:space="preserve"> został</w:t>
      </w:r>
      <w:r w:rsidR="000F69B1" w:rsidRPr="00E040F5">
        <w:rPr>
          <w:sz w:val="21"/>
          <w:szCs w:val="21"/>
        </w:rPr>
        <w:t>a</w:t>
      </w:r>
      <w:r w:rsidRPr="00E040F5">
        <w:rPr>
          <w:sz w:val="21"/>
          <w:szCs w:val="21"/>
        </w:rPr>
        <w:t xml:space="preserve"> do sprzedaży zgodnie z </w:t>
      </w:r>
      <w:r w:rsidR="000F69B1" w:rsidRPr="00E040F5">
        <w:rPr>
          <w:sz w:val="21"/>
          <w:szCs w:val="21"/>
        </w:rPr>
        <w:t>Zarządzeniem Burmistrza  Dobrego Miasta znak IN.0050.12</w:t>
      </w:r>
      <w:r w:rsidR="005243D4" w:rsidRPr="00E040F5">
        <w:rPr>
          <w:sz w:val="21"/>
          <w:szCs w:val="21"/>
        </w:rPr>
        <w:t>6</w:t>
      </w:r>
      <w:r w:rsidR="000F69B1" w:rsidRPr="00E040F5">
        <w:rPr>
          <w:sz w:val="21"/>
          <w:szCs w:val="21"/>
        </w:rPr>
        <w:t>.2021.MZG z dnia 03 listopada 2021 r.</w:t>
      </w:r>
    </w:p>
    <w:p w14:paraId="2BF972B2" w14:textId="77777777" w:rsidR="00A133E2" w:rsidRPr="00E040F5" w:rsidRDefault="00A133E2" w:rsidP="00A133E2">
      <w:pPr>
        <w:pStyle w:val="Nagwek3"/>
        <w:spacing w:line="276" w:lineRule="auto"/>
        <w:jc w:val="both"/>
        <w:rPr>
          <w:i/>
          <w:sz w:val="21"/>
          <w:szCs w:val="21"/>
          <w:u w:val="single"/>
        </w:rPr>
      </w:pPr>
      <w:r w:rsidRPr="00E040F5">
        <w:rPr>
          <w:i/>
          <w:sz w:val="21"/>
          <w:szCs w:val="21"/>
          <w:u w:val="single"/>
        </w:rPr>
        <w:t>Lokalizacja i otoczenie nieruchomości.</w:t>
      </w:r>
    </w:p>
    <w:p w14:paraId="1BB1F108"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 xml:space="preserve">Nieruchomość zlokalizowana jest 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147875A2"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b/>
          <w:bCs/>
          <w:sz w:val="21"/>
          <w:szCs w:val="21"/>
        </w:rPr>
      </w:pPr>
      <w:r w:rsidRPr="00E040F5">
        <w:rPr>
          <w:rFonts w:ascii="Times New Roman" w:hAnsi="Times New Roman" w:cs="Times New Roman"/>
          <w:b/>
          <w:bCs/>
          <w:sz w:val="21"/>
          <w:szCs w:val="21"/>
        </w:rPr>
        <w:t xml:space="preserve">Działka położona jest w obniżeniu w stosunku do drogi publicznej. Warunki techniczno – użytkowe średnie. </w:t>
      </w:r>
      <w:r w:rsidRPr="00E040F5">
        <w:rPr>
          <w:rFonts w:ascii="Times New Roman" w:hAnsi="Times New Roman" w:cs="Times New Roman"/>
          <w:b/>
          <w:bCs/>
          <w:sz w:val="21"/>
          <w:szCs w:val="21"/>
          <w:u w:val="single"/>
        </w:rPr>
        <w:t>Dojazd do działki zimą jest utrudniony.</w:t>
      </w:r>
      <w:r w:rsidRPr="00E040F5">
        <w:rPr>
          <w:rFonts w:ascii="Times New Roman" w:hAnsi="Times New Roman" w:cs="Times New Roman"/>
          <w:b/>
          <w:bCs/>
          <w:sz w:val="21"/>
          <w:szCs w:val="21"/>
        </w:rPr>
        <w:t xml:space="preserve"> </w:t>
      </w:r>
    </w:p>
    <w:p w14:paraId="6C458464"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 xml:space="preserve">Dojazd do nieruchomości drogą o nawierzchni asfaltowej – ulicą Wojska Polskiego. Bezpośredni dojazd </w:t>
      </w:r>
      <w:r w:rsidRPr="00E040F5">
        <w:rPr>
          <w:rFonts w:ascii="Times New Roman" w:hAnsi="Times New Roman" w:cs="Times New Roman"/>
          <w:sz w:val="21"/>
          <w:szCs w:val="21"/>
        </w:rPr>
        <w:br/>
        <w:t xml:space="preserve">do nieruchomości drogą gruntową nieurządzoną – działka ewidencyjna nr 273/9, położoną w obniżeniu </w:t>
      </w:r>
      <w:r w:rsidRPr="00E040F5">
        <w:rPr>
          <w:rFonts w:ascii="Times New Roman" w:hAnsi="Times New Roman" w:cs="Times New Roman"/>
          <w:sz w:val="21"/>
          <w:szCs w:val="21"/>
        </w:rPr>
        <w:br/>
        <w:t xml:space="preserve">w stosunku do drogi publicznej.  </w:t>
      </w:r>
    </w:p>
    <w:p w14:paraId="41F4E78A" w14:textId="77777777" w:rsidR="00A133E2" w:rsidRPr="00E040F5" w:rsidRDefault="00A133E2" w:rsidP="00A133E2">
      <w:pPr>
        <w:jc w:val="both"/>
        <w:rPr>
          <w:b/>
          <w:i/>
          <w:sz w:val="21"/>
          <w:szCs w:val="21"/>
          <w:u w:val="single"/>
        </w:rPr>
      </w:pPr>
      <w:r w:rsidRPr="00E040F5">
        <w:rPr>
          <w:b/>
          <w:i/>
          <w:sz w:val="21"/>
          <w:szCs w:val="21"/>
          <w:u w:val="single"/>
        </w:rPr>
        <w:t>Opis nieruchomości.</w:t>
      </w:r>
    </w:p>
    <w:p w14:paraId="6B6372AB"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Działka nr 273/5 o pow. 40,00 m</w:t>
      </w:r>
      <w:r w:rsidRPr="00E040F5">
        <w:rPr>
          <w:rFonts w:ascii="Times New Roman" w:hAnsi="Times New Roman" w:cs="Times New Roman"/>
          <w:sz w:val="21"/>
          <w:szCs w:val="21"/>
          <w:vertAlign w:val="superscript"/>
        </w:rPr>
        <w:t xml:space="preserve">2 </w:t>
      </w:r>
      <w:r w:rsidRPr="00E040F5">
        <w:rPr>
          <w:rFonts w:ascii="Times New Roman" w:hAnsi="Times New Roman" w:cs="Times New Roman"/>
          <w:sz w:val="21"/>
          <w:szCs w:val="21"/>
        </w:rPr>
        <w:t xml:space="preserve">ma regularny zwarty kształt (prostokąt).Teren płaski, nieogrodzony, </w:t>
      </w:r>
      <w:r w:rsidRPr="00E040F5">
        <w:rPr>
          <w:rFonts w:ascii="Times New Roman" w:hAnsi="Times New Roman" w:cs="Times New Roman"/>
          <w:sz w:val="21"/>
          <w:szCs w:val="21"/>
        </w:rPr>
        <w:br/>
        <w:t xml:space="preserve">w części zabudowany murowanym budynkiem transportu i łączności -  garażem w zabudowie szeregowej. Segment środkowy. Usytuowanie budynku na działce niekorzystne. </w:t>
      </w:r>
    </w:p>
    <w:p w14:paraId="61330CA5"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b/>
          <w:bCs/>
          <w:sz w:val="21"/>
          <w:szCs w:val="21"/>
          <w:u w:val="single"/>
        </w:rPr>
      </w:pPr>
      <w:r w:rsidRPr="00E040F5">
        <w:rPr>
          <w:rFonts w:ascii="Times New Roman" w:hAnsi="Times New Roman" w:cs="Times New Roman"/>
          <w:b/>
          <w:bCs/>
          <w:sz w:val="21"/>
          <w:szCs w:val="21"/>
          <w:u w:val="single"/>
        </w:rPr>
        <w:t>Do części działki, za budynkiem, o powierzchni około 8,00 m</w:t>
      </w:r>
      <w:r w:rsidRPr="00E040F5">
        <w:rPr>
          <w:rFonts w:ascii="Times New Roman" w:hAnsi="Times New Roman" w:cs="Times New Roman"/>
          <w:b/>
          <w:bCs/>
          <w:sz w:val="21"/>
          <w:szCs w:val="21"/>
          <w:u w:val="single"/>
          <w:vertAlign w:val="superscript"/>
        </w:rPr>
        <w:t>2</w:t>
      </w:r>
      <w:r w:rsidRPr="00E040F5">
        <w:rPr>
          <w:rFonts w:ascii="Times New Roman" w:hAnsi="Times New Roman" w:cs="Times New Roman"/>
          <w:b/>
          <w:bCs/>
          <w:sz w:val="21"/>
          <w:szCs w:val="21"/>
          <w:u w:val="single"/>
        </w:rPr>
        <w:t xml:space="preserve"> brak jest dostępu do drogi publicznej. </w:t>
      </w:r>
      <w:r w:rsidRPr="00E040F5">
        <w:rPr>
          <w:rFonts w:ascii="Times New Roman" w:hAnsi="Times New Roman" w:cs="Times New Roman"/>
          <w:b/>
          <w:bCs/>
          <w:sz w:val="21"/>
          <w:szCs w:val="21"/>
          <w:u w:val="single"/>
        </w:rPr>
        <w:br/>
        <w:t xml:space="preserve">W celu zapewnienia dostępu do przedmiotowej części działki, na działkach 273/1, 273/2, 273/3 i 273/4 ustanowiona zostanie służebność gruntowa polegająca na prawie przejścia dla każdoczesnego właściciela działki 273/5 przez ww. działki, przy zachodniej ścianie budynku zlokalizowanego na działce nr 273/1 i wzdłuż granicy z działką nr 264, obręb nr 2 Dobre Miasto. </w:t>
      </w:r>
    </w:p>
    <w:p w14:paraId="7E78FFF6" w14:textId="77777777" w:rsidR="00A133E2" w:rsidRPr="00E040F5" w:rsidRDefault="00A133E2" w:rsidP="00A133E2">
      <w:pPr>
        <w:pStyle w:val="Tekstpodstawowywcity21"/>
        <w:spacing w:before="120" w:after="120"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 xml:space="preserve">W zasięgu nieruchomości, w ulicy Wojska Polskiego znajdują się sieci: wodno – kanalizacyjna, gazowa </w:t>
      </w:r>
      <w:r w:rsidRPr="00E040F5">
        <w:rPr>
          <w:rFonts w:ascii="Times New Roman" w:hAnsi="Times New Roman" w:cs="Times New Roman"/>
          <w:sz w:val="21"/>
          <w:szCs w:val="21"/>
        </w:rPr>
        <w:br/>
        <w:t xml:space="preserve">i elektroenergetyczna. </w:t>
      </w:r>
    </w:p>
    <w:p w14:paraId="03008166" w14:textId="77777777" w:rsidR="00A133E2" w:rsidRPr="00E040F5" w:rsidRDefault="00A133E2" w:rsidP="00A133E2">
      <w:pPr>
        <w:pStyle w:val="Tekstpodstawowywcity21"/>
        <w:spacing w:line="276" w:lineRule="auto"/>
        <w:ind w:left="0"/>
        <w:jc w:val="both"/>
        <w:rPr>
          <w:rFonts w:ascii="Times New Roman" w:hAnsi="Times New Roman" w:cs="Times New Roman"/>
          <w:b/>
          <w:bCs/>
          <w:i/>
          <w:iCs/>
          <w:sz w:val="21"/>
          <w:szCs w:val="21"/>
          <w:u w:val="single"/>
        </w:rPr>
      </w:pPr>
      <w:r w:rsidRPr="00E040F5">
        <w:rPr>
          <w:rFonts w:ascii="Times New Roman" w:hAnsi="Times New Roman" w:cs="Times New Roman"/>
          <w:b/>
          <w:bCs/>
          <w:i/>
          <w:iCs/>
          <w:sz w:val="21"/>
          <w:szCs w:val="21"/>
          <w:u w:val="single"/>
        </w:rPr>
        <w:t>Budynek</w:t>
      </w:r>
    </w:p>
    <w:p w14:paraId="4570D170" w14:textId="77777777" w:rsidR="00A133E2" w:rsidRPr="00E040F5" w:rsidRDefault="00A133E2" w:rsidP="00A133E2">
      <w:pPr>
        <w:pStyle w:val="Tekstpodstawowywcity21"/>
        <w:spacing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 xml:space="preserve">Budynek transportu i łączności - garażu, murowany wykonany w technologii tradycyjnej, systemem gospodarczym około 1986 r. Stan techniczny dostateczny. Dach kryty papą, wrota drewniane. </w:t>
      </w:r>
    </w:p>
    <w:p w14:paraId="60235E96" w14:textId="00961F83" w:rsidR="00A133E2" w:rsidRPr="00E040F5" w:rsidRDefault="00A133E2" w:rsidP="00A133E2">
      <w:pPr>
        <w:pStyle w:val="Tekstpodstawowywcity21"/>
        <w:spacing w:line="276" w:lineRule="auto"/>
        <w:ind w:left="0"/>
        <w:jc w:val="both"/>
        <w:rPr>
          <w:rFonts w:ascii="Times New Roman" w:hAnsi="Times New Roman" w:cs="Times New Roman"/>
          <w:sz w:val="21"/>
          <w:szCs w:val="21"/>
          <w:vertAlign w:val="superscript"/>
        </w:rPr>
      </w:pPr>
      <w:r w:rsidRPr="00E040F5">
        <w:rPr>
          <w:rFonts w:ascii="Times New Roman" w:hAnsi="Times New Roman" w:cs="Times New Roman"/>
          <w:sz w:val="21"/>
          <w:szCs w:val="21"/>
        </w:rPr>
        <w:t>Powierzchnia zabudowy – 22,00 m</w:t>
      </w:r>
      <w:r w:rsidRPr="00E040F5">
        <w:rPr>
          <w:rFonts w:ascii="Times New Roman" w:hAnsi="Times New Roman" w:cs="Times New Roman"/>
          <w:sz w:val="21"/>
          <w:szCs w:val="21"/>
          <w:vertAlign w:val="superscript"/>
        </w:rPr>
        <w:t>2</w:t>
      </w:r>
    </w:p>
    <w:p w14:paraId="4E4D3FD9" w14:textId="77777777" w:rsidR="00A133E2" w:rsidRPr="00E040F5" w:rsidRDefault="00A133E2" w:rsidP="00A133E2">
      <w:pPr>
        <w:spacing w:before="120" w:after="120"/>
        <w:jc w:val="both"/>
        <w:rPr>
          <w:b/>
          <w:bCs/>
          <w:i/>
          <w:iCs/>
          <w:sz w:val="21"/>
          <w:szCs w:val="21"/>
          <w:u w:val="single"/>
        </w:rPr>
      </w:pPr>
      <w:r w:rsidRPr="00E040F5">
        <w:rPr>
          <w:b/>
          <w:bCs/>
          <w:i/>
          <w:iCs/>
          <w:sz w:val="21"/>
          <w:szCs w:val="21"/>
          <w:u w:val="single"/>
        </w:rPr>
        <w:t xml:space="preserve">Uwarunkowania planistyczne </w:t>
      </w:r>
    </w:p>
    <w:p w14:paraId="05E93695" w14:textId="77777777" w:rsidR="00E040F5" w:rsidRDefault="00A133E2" w:rsidP="00B101DD">
      <w:pPr>
        <w:pStyle w:val="Tekstpodstawowywcity21"/>
        <w:spacing w:line="276" w:lineRule="auto"/>
        <w:ind w:left="0"/>
        <w:jc w:val="both"/>
        <w:rPr>
          <w:rFonts w:ascii="Times New Roman" w:hAnsi="Times New Roman" w:cs="Times New Roman"/>
          <w:sz w:val="21"/>
          <w:szCs w:val="21"/>
        </w:rPr>
      </w:pPr>
      <w:r w:rsidRPr="00E040F5">
        <w:rPr>
          <w:rFonts w:ascii="Times New Roman" w:hAnsi="Times New Roman" w:cs="Times New Roman"/>
          <w:sz w:val="21"/>
          <w:szCs w:val="21"/>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p>
    <w:p w14:paraId="456AF6C6" w14:textId="77777777" w:rsidR="00E040F5" w:rsidRDefault="00E040F5" w:rsidP="00B101DD">
      <w:pPr>
        <w:pStyle w:val="Tekstpodstawowywcity21"/>
        <w:spacing w:line="276" w:lineRule="auto"/>
        <w:ind w:left="0"/>
        <w:jc w:val="both"/>
        <w:rPr>
          <w:rFonts w:ascii="Times New Roman" w:hAnsi="Times New Roman" w:cs="Times New Roman"/>
          <w:sz w:val="21"/>
          <w:szCs w:val="21"/>
        </w:rPr>
      </w:pPr>
    </w:p>
    <w:p w14:paraId="1ACC2B78" w14:textId="5EDFA933" w:rsidR="00A133E2" w:rsidRPr="00E040F5" w:rsidRDefault="00A133E2" w:rsidP="00B101DD">
      <w:pPr>
        <w:pStyle w:val="Tekstpodstawowywcity21"/>
        <w:spacing w:line="276" w:lineRule="auto"/>
        <w:ind w:left="0"/>
        <w:jc w:val="both"/>
        <w:rPr>
          <w:sz w:val="21"/>
          <w:szCs w:val="21"/>
        </w:rPr>
      </w:pPr>
      <w:r w:rsidRPr="00E040F5">
        <w:rPr>
          <w:rFonts w:ascii="Times New Roman" w:hAnsi="Times New Roman" w:cs="Times New Roman"/>
          <w:sz w:val="21"/>
          <w:szCs w:val="21"/>
        </w:rPr>
        <w:t>Nr XLVI/292/2017 z dnia 28 września 2017 r. nieruchomość zlokalizowana jest na terenach zabudowy mieszkaniowej i usługowej o wysokiej intensywności. Faktyczny sposób użytkowania działki – działka zabudowana budynkiem transportu i łączności – garaż.</w:t>
      </w:r>
    </w:p>
    <w:p w14:paraId="6091BF4F" w14:textId="1C4D76E2" w:rsidR="00A133E2" w:rsidRPr="00E040F5" w:rsidRDefault="00A133E2" w:rsidP="00A133E2">
      <w:pPr>
        <w:pStyle w:val="Nagwek2"/>
        <w:spacing w:before="60" w:after="60"/>
        <w:jc w:val="both"/>
        <w:rPr>
          <w:b/>
          <w:sz w:val="21"/>
          <w:szCs w:val="21"/>
          <w:u w:val="none"/>
        </w:rPr>
      </w:pPr>
      <w:r w:rsidRPr="00E040F5">
        <w:rPr>
          <w:b/>
          <w:sz w:val="21"/>
          <w:szCs w:val="21"/>
          <w:u w:val="none"/>
        </w:rPr>
        <w:lastRenderedPageBreak/>
        <w:t>Dla nieruchomości wykazanej do sprzedaży prowadzona jest przez VI Wydział Ksiąg Wieczystych Sądu Rejonowego w Olsztynie księga wieczysta KW Nr OL1O/00190048/9.</w:t>
      </w:r>
    </w:p>
    <w:p w14:paraId="0E5FFC21" w14:textId="13619A74" w:rsidR="00A133E2" w:rsidRPr="00E040F5" w:rsidRDefault="00A133E2" w:rsidP="00B4473E">
      <w:pPr>
        <w:pStyle w:val="Nagwek2"/>
        <w:jc w:val="both"/>
        <w:rPr>
          <w:b/>
          <w:sz w:val="21"/>
          <w:szCs w:val="21"/>
        </w:rPr>
      </w:pPr>
      <w:r w:rsidRPr="00E040F5">
        <w:rPr>
          <w:b/>
          <w:sz w:val="21"/>
          <w:szCs w:val="21"/>
        </w:rPr>
        <w:t xml:space="preserve">Dział III zawiera wpis: </w:t>
      </w:r>
    </w:p>
    <w:p w14:paraId="13584626" w14:textId="77777777" w:rsidR="00A133E2" w:rsidRPr="00E040F5" w:rsidRDefault="00A133E2" w:rsidP="00B4473E">
      <w:pPr>
        <w:rPr>
          <w:sz w:val="21"/>
          <w:szCs w:val="21"/>
        </w:rPr>
      </w:pPr>
      <w:r w:rsidRPr="00E040F5">
        <w:rPr>
          <w:sz w:val="21"/>
          <w:szCs w:val="21"/>
        </w:rPr>
        <w:t xml:space="preserve">Rodzaj wpisu:  </w:t>
      </w:r>
      <w:r w:rsidRPr="00E040F5">
        <w:rPr>
          <w:sz w:val="21"/>
          <w:szCs w:val="21"/>
        </w:rPr>
        <w:tab/>
        <w:t>ograniczone prawo rzeczowe</w:t>
      </w:r>
    </w:p>
    <w:p w14:paraId="3C87D035" w14:textId="77777777" w:rsidR="00A133E2" w:rsidRPr="00E040F5" w:rsidRDefault="00A133E2" w:rsidP="00B4473E">
      <w:pPr>
        <w:ind w:left="1276" w:hanging="1276"/>
        <w:jc w:val="both"/>
        <w:rPr>
          <w:sz w:val="21"/>
          <w:szCs w:val="21"/>
        </w:rPr>
      </w:pPr>
      <w:r w:rsidRPr="00E040F5">
        <w:rPr>
          <w:sz w:val="21"/>
          <w:szCs w:val="21"/>
        </w:rPr>
        <w:t xml:space="preserve">Treść wpisu: </w:t>
      </w:r>
      <w:r w:rsidRPr="00E040F5">
        <w:rPr>
          <w:sz w:val="21"/>
          <w:szCs w:val="21"/>
        </w:rPr>
        <w:tab/>
        <w:t xml:space="preserve">ustanowiona nieodpłatnie i na czas nieoznaczony służebność przesyłu o treści zgodnej </w:t>
      </w:r>
      <w:r w:rsidRPr="00E040F5">
        <w:rPr>
          <w:sz w:val="21"/>
          <w:szCs w:val="21"/>
        </w:rPr>
        <w:br/>
        <w:t>z paragrafem 3 aktu notarialnego - oświadczenia o ustanowieniu służebności przesyłu z dnia 16.05.2012r., Rep. A Nr 2680/2012, Iwona Syrewicz-Kozłowska Notariusz w Dobrym Mieście</w:t>
      </w:r>
    </w:p>
    <w:p w14:paraId="414B6821" w14:textId="77777777" w:rsidR="00A133E2" w:rsidRPr="00E040F5" w:rsidRDefault="00A133E2" w:rsidP="00B4473E">
      <w:pPr>
        <w:rPr>
          <w:sz w:val="21"/>
          <w:szCs w:val="21"/>
        </w:rPr>
      </w:pPr>
      <w:r w:rsidRPr="00E040F5">
        <w:rPr>
          <w:sz w:val="21"/>
          <w:szCs w:val="21"/>
        </w:rPr>
        <w:t>Przedmiot wykonywania: działka nr 273</w:t>
      </w:r>
    </w:p>
    <w:p w14:paraId="04E6A2E4" w14:textId="77777777" w:rsidR="00A133E2" w:rsidRPr="00E040F5" w:rsidRDefault="00A133E2" w:rsidP="00B4473E">
      <w:pPr>
        <w:ind w:left="1134" w:hanging="1134"/>
        <w:jc w:val="both"/>
        <w:rPr>
          <w:sz w:val="21"/>
          <w:szCs w:val="21"/>
        </w:rPr>
      </w:pPr>
      <w:r w:rsidRPr="00E040F5">
        <w:rPr>
          <w:sz w:val="21"/>
          <w:szCs w:val="21"/>
        </w:rPr>
        <w:t xml:space="preserve">Na rzecz:  </w:t>
      </w:r>
      <w:r w:rsidRPr="00E040F5">
        <w:rPr>
          <w:sz w:val="21"/>
          <w:szCs w:val="21"/>
        </w:rPr>
        <w:tab/>
        <w:t xml:space="preserve">Energa - Operator Spółka Akcyjna, Oddział w Olsztynie, siedziba Gdańsk, </w:t>
      </w:r>
      <w:r w:rsidRPr="00E040F5">
        <w:rPr>
          <w:sz w:val="21"/>
          <w:szCs w:val="21"/>
        </w:rPr>
        <w:br/>
        <w:t>REGON 19027590400000.</w:t>
      </w:r>
    </w:p>
    <w:p w14:paraId="1F03C3B2" w14:textId="77777777" w:rsidR="00A133E2" w:rsidRPr="00E040F5" w:rsidRDefault="00A133E2" w:rsidP="00B4473E">
      <w:pPr>
        <w:pStyle w:val="Nagwek2"/>
        <w:jc w:val="both"/>
        <w:rPr>
          <w:sz w:val="21"/>
          <w:szCs w:val="21"/>
          <w:u w:val="none"/>
        </w:rPr>
      </w:pPr>
    </w:p>
    <w:p w14:paraId="6E774659" w14:textId="77777777" w:rsidR="00A133E2" w:rsidRPr="00E040F5" w:rsidRDefault="00A133E2" w:rsidP="00B4473E">
      <w:pPr>
        <w:pStyle w:val="Nagwek2"/>
        <w:jc w:val="both"/>
        <w:rPr>
          <w:b/>
          <w:bCs/>
          <w:sz w:val="21"/>
          <w:szCs w:val="21"/>
          <w:u w:val="none"/>
        </w:rPr>
      </w:pPr>
      <w:r w:rsidRPr="00E040F5">
        <w:rPr>
          <w:b/>
          <w:bCs/>
          <w:sz w:val="21"/>
          <w:szCs w:val="21"/>
          <w:u w:val="none"/>
        </w:rPr>
        <w:t xml:space="preserve">Nieruchomość nie jest obciążona hipotekami oraz nie toczy się w stosunku do niej żadne postępowanie. </w:t>
      </w:r>
    </w:p>
    <w:p w14:paraId="1BA89CCB" w14:textId="77777777" w:rsidR="007C4F59" w:rsidRPr="00CD4F51" w:rsidRDefault="007C4F59" w:rsidP="00CD4F51">
      <w:pPr>
        <w:jc w:val="both"/>
        <w:rPr>
          <w:b/>
          <w:sz w:val="21"/>
          <w:szCs w:val="21"/>
        </w:rPr>
      </w:pPr>
      <w:bookmarkStart w:id="3" w:name="_Hlk48822716"/>
    </w:p>
    <w:tbl>
      <w:tblPr>
        <w:tblStyle w:val="Tabela-Siatka"/>
        <w:tblpPr w:leftFromText="141" w:rightFromText="141" w:vertAnchor="text" w:tblpXSpec="center" w:tblpY="1"/>
        <w:tblOverlap w:val="never"/>
        <w:tblW w:w="9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855"/>
        <w:gridCol w:w="2613"/>
        <w:gridCol w:w="1701"/>
        <w:gridCol w:w="2076"/>
      </w:tblGrid>
      <w:tr w:rsidR="00B95936" w:rsidRPr="007219E6" w14:paraId="59B21E98" w14:textId="77777777" w:rsidTr="004E2498">
        <w:trPr>
          <w:cantSplit/>
          <w:jc w:val="center"/>
        </w:trPr>
        <w:tc>
          <w:tcPr>
            <w:tcW w:w="532" w:type="dxa"/>
            <w:vAlign w:val="center"/>
          </w:tcPr>
          <w:bookmarkEnd w:id="3"/>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855"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613"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A133E2" w:rsidRPr="00694045" w14:paraId="438D00E6" w14:textId="77777777" w:rsidTr="004E2498">
        <w:trPr>
          <w:cantSplit/>
          <w:jc w:val="center"/>
        </w:trPr>
        <w:tc>
          <w:tcPr>
            <w:tcW w:w="532" w:type="dxa"/>
            <w:vAlign w:val="center"/>
          </w:tcPr>
          <w:p w14:paraId="214C8569" w14:textId="77777777" w:rsidR="00A133E2" w:rsidRPr="007219E6" w:rsidRDefault="00A133E2" w:rsidP="00A133E2">
            <w:pPr>
              <w:pStyle w:val="Tekstpodstawowy"/>
              <w:jc w:val="center"/>
              <w:rPr>
                <w:b/>
                <w:sz w:val="20"/>
                <w:szCs w:val="20"/>
              </w:rPr>
            </w:pPr>
            <w:r w:rsidRPr="007219E6">
              <w:rPr>
                <w:b/>
                <w:sz w:val="20"/>
                <w:szCs w:val="20"/>
              </w:rPr>
              <w:t>1.</w:t>
            </w:r>
          </w:p>
        </w:tc>
        <w:tc>
          <w:tcPr>
            <w:tcW w:w="2855" w:type="dxa"/>
            <w:vAlign w:val="center"/>
          </w:tcPr>
          <w:p w14:paraId="7A81BD8D" w14:textId="77777777" w:rsidR="00A133E2" w:rsidRPr="00A64123" w:rsidRDefault="00A133E2" w:rsidP="00A133E2">
            <w:pPr>
              <w:rPr>
                <w:sz w:val="20"/>
                <w:szCs w:val="20"/>
              </w:rPr>
            </w:pPr>
            <w:r w:rsidRPr="00A64123">
              <w:rPr>
                <w:sz w:val="20"/>
                <w:szCs w:val="20"/>
              </w:rPr>
              <w:t>Dobre Miasto</w:t>
            </w:r>
          </w:p>
          <w:p w14:paraId="5E51C242" w14:textId="77777777" w:rsidR="00A133E2" w:rsidRDefault="00A133E2" w:rsidP="00A133E2">
            <w:pPr>
              <w:rPr>
                <w:sz w:val="20"/>
                <w:szCs w:val="20"/>
              </w:rPr>
            </w:pPr>
            <w:r w:rsidRPr="00A64123">
              <w:rPr>
                <w:sz w:val="20"/>
                <w:szCs w:val="20"/>
              </w:rPr>
              <w:t>ul.</w:t>
            </w:r>
            <w:r>
              <w:rPr>
                <w:sz w:val="20"/>
                <w:szCs w:val="20"/>
              </w:rPr>
              <w:t xml:space="preserve"> Wojska Polskiego  </w:t>
            </w:r>
          </w:p>
          <w:p w14:paraId="01963785" w14:textId="77777777" w:rsidR="00A133E2" w:rsidRPr="00BF1D58" w:rsidRDefault="00A133E2" w:rsidP="00A133E2">
            <w:pPr>
              <w:rPr>
                <w:sz w:val="20"/>
                <w:szCs w:val="20"/>
              </w:rPr>
            </w:pPr>
            <w:r w:rsidRPr="00E149B1">
              <w:rPr>
                <w:sz w:val="20"/>
                <w:szCs w:val="20"/>
              </w:rPr>
              <w:t xml:space="preserve">obręb nr </w:t>
            </w:r>
            <w:r>
              <w:rPr>
                <w:sz w:val="20"/>
                <w:szCs w:val="20"/>
              </w:rPr>
              <w:t>0002 Dobre Miasto</w:t>
            </w:r>
          </w:p>
          <w:p w14:paraId="7ADC9F1D" w14:textId="77777777" w:rsidR="00A133E2" w:rsidRPr="00934399" w:rsidRDefault="00A133E2" w:rsidP="00A133E2">
            <w:pPr>
              <w:rPr>
                <w:b/>
                <w:bCs/>
                <w:sz w:val="20"/>
                <w:szCs w:val="20"/>
              </w:rPr>
            </w:pPr>
            <w:r w:rsidRPr="00934399">
              <w:rPr>
                <w:b/>
                <w:bCs/>
                <w:sz w:val="20"/>
                <w:szCs w:val="20"/>
              </w:rPr>
              <w:t xml:space="preserve">dz. nr </w:t>
            </w:r>
            <w:r>
              <w:rPr>
                <w:b/>
                <w:bCs/>
                <w:sz w:val="20"/>
                <w:szCs w:val="20"/>
              </w:rPr>
              <w:t>273/5</w:t>
            </w:r>
          </w:p>
          <w:p w14:paraId="7CD10568" w14:textId="77777777" w:rsidR="00A133E2" w:rsidRDefault="00A133E2" w:rsidP="00A133E2">
            <w:pPr>
              <w:rPr>
                <w:sz w:val="20"/>
                <w:szCs w:val="20"/>
              </w:rPr>
            </w:pPr>
            <w:r>
              <w:rPr>
                <w:sz w:val="20"/>
                <w:szCs w:val="20"/>
              </w:rPr>
              <w:t xml:space="preserve">pow. 0,0040 ha </w:t>
            </w:r>
            <w:r>
              <w:rPr>
                <w:sz w:val="20"/>
                <w:szCs w:val="20"/>
              </w:rPr>
              <w:br/>
              <w:t>(w tym Bi – 0,0040 ha)</w:t>
            </w:r>
          </w:p>
          <w:p w14:paraId="79C9657B" w14:textId="77777777" w:rsidR="00A133E2" w:rsidRDefault="00A133E2" w:rsidP="00A133E2">
            <w:pPr>
              <w:rPr>
                <w:b/>
                <w:bCs/>
                <w:sz w:val="20"/>
                <w:szCs w:val="20"/>
              </w:rPr>
            </w:pPr>
          </w:p>
          <w:p w14:paraId="3E4725E1" w14:textId="77777777" w:rsidR="00A133E2" w:rsidRPr="00E67090" w:rsidRDefault="00A133E2" w:rsidP="00A133E2">
            <w:pPr>
              <w:rPr>
                <w:sz w:val="20"/>
                <w:szCs w:val="20"/>
              </w:rPr>
            </w:pPr>
            <w:r w:rsidRPr="00E67090">
              <w:rPr>
                <w:sz w:val="20"/>
                <w:szCs w:val="20"/>
              </w:rPr>
              <w:t>KW Nr OL1O/00</w:t>
            </w:r>
            <w:r>
              <w:rPr>
                <w:sz w:val="20"/>
                <w:szCs w:val="20"/>
              </w:rPr>
              <w:t>190048/9</w:t>
            </w:r>
          </w:p>
          <w:p w14:paraId="6D98243A" w14:textId="62D67A37" w:rsidR="00A133E2" w:rsidRDefault="00A133E2" w:rsidP="00A133E2">
            <w:pPr>
              <w:rPr>
                <w:sz w:val="20"/>
                <w:szCs w:val="20"/>
              </w:rPr>
            </w:pPr>
            <w:r>
              <w:rPr>
                <w:sz w:val="20"/>
                <w:szCs w:val="20"/>
              </w:rPr>
              <w:t xml:space="preserve">Dział I-Sp i </w:t>
            </w:r>
            <w:r w:rsidRPr="00E67090">
              <w:rPr>
                <w:sz w:val="20"/>
                <w:szCs w:val="20"/>
              </w:rPr>
              <w:t>IV księgi wieczystej wolny od wpisów</w:t>
            </w:r>
            <w:r>
              <w:rPr>
                <w:sz w:val="20"/>
                <w:szCs w:val="20"/>
              </w:rPr>
              <w:t xml:space="preserve"> i wzmianek o wnioskach </w:t>
            </w:r>
          </w:p>
          <w:p w14:paraId="3681CDEA" w14:textId="7E67E0D9" w:rsidR="00A133E2" w:rsidRDefault="00A133E2" w:rsidP="00A133E2">
            <w:pPr>
              <w:rPr>
                <w:sz w:val="20"/>
                <w:szCs w:val="20"/>
                <w:vertAlign w:val="superscript"/>
              </w:rPr>
            </w:pPr>
            <w:r>
              <w:rPr>
                <w:sz w:val="20"/>
                <w:szCs w:val="20"/>
              </w:rPr>
              <w:t>Budynek transportu i łączności – (garaż) o pow. zabudowy 22 m</w:t>
            </w:r>
            <w:r>
              <w:rPr>
                <w:sz w:val="20"/>
                <w:szCs w:val="20"/>
                <w:vertAlign w:val="superscript"/>
              </w:rPr>
              <w:t>2</w:t>
            </w:r>
          </w:p>
          <w:p w14:paraId="7229D12D" w14:textId="77777777" w:rsidR="00A133E2" w:rsidRPr="00A133E2" w:rsidRDefault="00A133E2" w:rsidP="00A133E2">
            <w:pPr>
              <w:rPr>
                <w:sz w:val="20"/>
                <w:szCs w:val="20"/>
                <w:vertAlign w:val="superscript"/>
              </w:rPr>
            </w:pPr>
          </w:p>
          <w:p w14:paraId="250AFC51" w14:textId="2849CBC8" w:rsidR="00A133E2" w:rsidRPr="00C215D7" w:rsidRDefault="00A133E2" w:rsidP="00A133E2">
            <w:pPr>
              <w:rPr>
                <w:sz w:val="18"/>
                <w:szCs w:val="18"/>
              </w:rPr>
            </w:pPr>
            <w:r w:rsidRPr="006B2C0E">
              <w:rPr>
                <w:sz w:val="18"/>
                <w:szCs w:val="18"/>
              </w:rPr>
              <w:t>Id. budynku: 281403_4.0002.273.8_BUD</w:t>
            </w:r>
          </w:p>
        </w:tc>
        <w:tc>
          <w:tcPr>
            <w:tcW w:w="2613" w:type="dxa"/>
            <w:vAlign w:val="center"/>
          </w:tcPr>
          <w:p w14:paraId="50FD7EB5" w14:textId="77777777" w:rsidR="00A133E2" w:rsidRPr="003D2F4E" w:rsidRDefault="00A133E2" w:rsidP="00A133E2">
            <w:pPr>
              <w:jc w:val="center"/>
              <w:rPr>
                <w:b/>
                <w:sz w:val="20"/>
                <w:szCs w:val="20"/>
              </w:rPr>
            </w:pPr>
            <w:r>
              <w:rPr>
                <w:b/>
                <w:sz w:val="20"/>
                <w:szCs w:val="20"/>
              </w:rPr>
              <w:t>48.100,00</w:t>
            </w:r>
            <w:r w:rsidRPr="003D2F4E">
              <w:rPr>
                <w:b/>
                <w:sz w:val="20"/>
                <w:szCs w:val="20"/>
              </w:rPr>
              <w:t xml:space="preserve"> zł </w:t>
            </w:r>
          </w:p>
          <w:p w14:paraId="27F2C357" w14:textId="77777777" w:rsidR="00A133E2" w:rsidRPr="004E2498" w:rsidRDefault="00A133E2" w:rsidP="00A133E2">
            <w:pPr>
              <w:jc w:val="center"/>
              <w:rPr>
                <w:sz w:val="16"/>
                <w:szCs w:val="16"/>
              </w:rPr>
            </w:pPr>
            <w:r w:rsidRPr="004E2498">
              <w:rPr>
                <w:sz w:val="16"/>
                <w:szCs w:val="16"/>
              </w:rPr>
              <w:t>(słownie: czterdzieści osiem tysięcy sto złotych 00/100)</w:t>
            </w:r>
          </w:p>
          <w:p w14:paraId="273CB56D" w14:textId="77777777" w:rsidR="00A133E2" w:rsidRPr="004E2498" w:rsidRDefault="00A133E2" w:rsidP="00A133E2">
            <w:pPr>
              <w:jc w:val="center"/>
              <w:rPr>
                <w:sz w:val="16"/>
                <w:szCs w:val="16"/>
              </w:rPr>
            </w:pPr>
          </w:p>
          <w:p w14:paraId="5F08E1C0" w14:textId="77777777" w:rsidR="00A133E2" w:rsidRPr="003D2F4E" w:rsidRDefault="00A133E2" w:rsidP="00A133E2">
            <w:pPr>
              <w:rPr>
                <w:b/>
                <w:sz w:val="20"/>
                <w:szCs w:val="20"/>
                <w:u w:val="single"/>
              </w:rPr>
            </w:pPr>
            <w:r w:rsidRPr="003D2F4E">
              <w:rPr>
                <w:b/>
                <w:sz w:val="20"/>
                <w:szCs w:val="20"/>
                <w:u w:val="single"/>
              </w:rPr>
              <w:t>W tym:</w:t>
            </w:r>
          </w:p>
          <w:p w14:paraId="2A9C8738" w14:textId="77777777" w:rsidR="004E2498" w:rsidRPr="004E2498" w:rsidRDefault="00A133E2" w:rsidP="004E2498">
            <w:pPr>
              <w:numPr>
                <w:ilvl w:val="0"/>
                <w:numId w:val="23"/>
              </w:numPr>
              <w:ind w:left="215" w:hanging="142"/>
              <w:rPr>
                <w:b/>
                <w:sz w:val="20"/>
                <w:szCs w:val="20"/>
              </w:rPr>
            </w:pPr>
            <w:r w:rsidRPr="003D2F4E">
              <w:rPr>
                <w:b/>
                <w:sz w:val="20"/>
                <w:szCs w:val="20"/>
              </w:rPr>
              <w:t xml:space="preserve">Cena gruntu: </w:t>
            </w:r>
            <w:r>
              <w:rPr>
                <w:b/>
                <w:sz w:val="20"/>
                <w:szCs w:val="20"/>
              </w:rPr>
              <w:t>7.500,00</w:t>
            </w:r>
            <w:r w:rsidRPr="003D2F4E">
              <w:rPr>
                <w:b/>
                <w:sz w:val="20"/>
                <w:szCs w:val="20"/>
              </w:rPr>
              <w:t xml:space="preserve">  zł</w:t>
            </w:r>
            <w:r w:rsidRPr="003D2F4E">
              <w:rPr>
                <w:sz w:val="20"/>
                <w:szCs w:val="20"/>
              </w:rPr>
              <w:t xml:space="preserve"> </w:t>
            </w:r>
            <w:r w:rsidRPr="004E2498">
              <w:rPr>
                <w:sz w:val="16"/>
                <w:szCs w:val="16"/>
              </w:rPr>
              <w:t>(słownie: siedem tysięcy pięćset złotych 00/100)</w:t>
            </w:r>
          </w:p>
          <w:p w14:paraId="2159DA29" w14:textId="77777777" w:rsidR="004E2498" w:rsidRPr="004E2498" w:rsidRDefault="004E2498" w:rsidP="004E2498">
            <w:pPr>
              <w:numPr>
                <w:ilvl w:val="0"/>
                <w:numId w:val="23"/>
              </w:numPr>
              <w:ind w:left="215" w:hanging="142"/>
              <w:rPr>
                <w:b/>
                <w:sz w:val="20"/>
                <w:szCs w:val="20"/>
              </w:rPr>
            </w:pPr>
            <w:r>
              <w:rPr>
                <w:b/>
                <w:sz w:val="20"/>
                <w:szCs w:val="20"/>
              </w:rPr>
              <w:t xml:space="preserve"> </w:t>
            </w:r>
            <w:r w:rsidR="00A133E2" w:rsidRPr="003D2F4E">
              <w:rPr>
                <w:b/>
                <w:sz w:val="20"/>
                <w:szCs w:val="20"/>
              </w:rPr>
              <w:t xml:space="preserve">Wartość budynku: </w:t>
            </w:r>
            <w:r w:rsidR="00A133E2">
              <w:rPr>
                <w:b/>
                <w:sz w:val="20"/>
                <w:szCs w:val="20"/>
              </w:rPr>
              <w:t>40.600,00</w:t>
            </w:r>
            <w:r w:rsidR="00A133E2" w:rsidRPr="003D2F4E">
              <w:rPr>
                <w:b/>
                <w:sz w:val="20"/>
                <w:szCs w:val="20"/>
              </w:rPr>
              <w:t xml:space="preserve"> zł</w:t>
            </w:r>
            <w:r w:rsidR="00A133E2" w:rsidRPr="003D2F4E">
              <w:rPr>
                <w:sz w:val="20"/>
                <w:szCs w:val="20"/>
              </w:rPr>
              <w:t xml:space="preserve"> </w:t>
            </w:r>
          </w:p>
          <w:p w14:paraId="5CCC99BD" w14:textId="068B1965" w:rsidR="00A133E2" w:rsidRPr="004E2498" w:rsidRDefault="00A133E2" w:rsidP="004E2498">
            <w:pPr>
              <w:ind w:left="215"/>
              <w:rPr>
                <w:b/>
                <w:sz w:val="16"/>
                <w:szCs w:val="16"/>
              </w:rPr>
            </w:pPr>
            <w:r w:rsidRPr="004E2498">
              <w:rPr>
                <w:sz w:val="16"/>
                <w:szCs w:val="16"/>
              </w:rPr>
              <w:t>(słownie: czterdzieści tysięcy sześćset złotych 00/100)</w:t>
            </w:r>
          </w:p>
        </w:tc>
        <w:tc>
          <w:tcPr>
            <w:tcW w:w="1701" w:type="dxa"/>
            <w:vAlign w:val="center"/>
          </w:tcPr>
          <w:p w14:paraId="3032CACB" w14:textId="056C5F05" w:rsidR="00A133E2" w:rsidRPr="000859FB" w:rsidRDefault="00A133E2" w:rsidP="00A133E2">
            <w:pPr>
              <w:pStyle w:val="Tekstpodstawowy"/>
              <w:jc w:val="center"/>
              <w:rPr>
                <w:b/>
                <w:bCs/>
                <w:sz w:val="22"/>
                <w:szCs w:val="22"/>
              </w:rPr>
            </w:pPr>
            <w:bookmarkStart w:id="4" w:name="_Hlk48824574"/>
            <w:bookmarkStart w:id="5" w:name="_Hlk48824543"/>
            <w:bookmarkStart w:id="6" w:name="_Hlk80269093"/>
            <w:r>
              <w:rPr>
                <w:b/>
                <w:bCs/>
                <w:sz w:val="22"/>
                <w:szCs w:val="22"/>
              </w:rPr>
              <w:t>7.</w:t>
            </w:r>
            <w:r w:rsidR="00B101DD">
              <w:rPr>
                <w:b/>
                <w:bCs/>
                <w:sz w:val="22"/>
                <w:szCs w:val="22"/>
              </w:rPr>
              <w:t>5</w:t>
            </w:r>
            <w:r>
              <w:rPr>
                <w:b/>
                <w:bCs/>
                <w:sz w:val="22"/>
                <w:szCs w:val="22"/>
              </w:rPr>
              <w:t>00,00</w:t>
            </w:r>
            <w:r w:rsidRPr="000859FB">
              <w:rPr>
                <w:b/>
                <w:bCs/>
                <w:sz w:val="22"/>
                <w:szCs w:val="22"/>
              </w:rPr>
              <w:t xml:space="preserve"> zł</w:t>
            </w:r>
          </w:p>
          <w:p w14:paraId="279A8D23" w14:textId="7CD1472A" w:rsidR="00A133E2" w:rsidRPr="004E2498" w:rsidRDefault="00A133E2" w:rsidP="00A133E2">
            <w:pPr>
              <w:pStyle w:val="Tekstpodstawowy"/>
              <w:jc w:val="center"/>
              <w:rPr>
                <w:sz w:val="16"/>
                <w:szCs w:val="16"/>
              </w:rPr>
            </w:pPr>
            <w:bookmarkStart w:id="7" w:name="_Hlk48824596"/>
            <w:bookmarkEnd w:id="4"/>
            <w:r w:rsidRPr="004E2498">
              <w:rPr>
                <w:bCs/>
                <w:sz w:val="16"/>
                <w:szCs w:val="16"/>
              </w:rPr>
              <w:t xml:space="preserve">(słownie: siedem tysięcy  </w:t>
            </w:r>
            <w:r w:rsidR="00B101DD" w:rsidRPr="004E2498">
              <w:rPr>
                <w:bCs/>
                <w:sz w:val="16"/>
                <w:szCs w:val="16"/>
              </w:rPr>
              <w:t xml:space="preserve">pięćset </w:t>
            </w:r>
            <w:r w:rsidRPr="004E2498">
              <w:rPr>
                <w:bCs/>
                <w:sz w:val="16"/>
                <w:szCs w:val="16"/>
              </w:rPr>
              <w:t>złotych 00/100)</w:t>
            </w:r>
            <w:r w:rsidRPr="004E2498">
              <w:rPr>
                <w:sz w:val="16"/>
                <w:szCs w:val="16"/>
              </w:rPr>
              <w:t xml:space="preserve"> </w:t>
            </w:r>
            <w:bookmarkEnd w:id="5"/>
            <w:bookmarkEnd w:id="6"/>
            <w:bookmarkEnd w:id="7"/>
          </w:p>
        </w:tc>
        <w:tc>
          <w:tcPr>
            <w:tcW w:w="2076" w:type="dxa"/>
            <w:vAlign w:val="center"/>
          </w:tcPr>
          <w:p w14:paraId="09F1D5D7" w14:textId="77777777" w:rsidR="00A133E2" w:rsidRDefault="00A133E2" w:rsidP="00A133E2">
            <w:pPr>
              <w:pStyle w:val="Tekstpodstawowy"/>
              <w:jc w:val="center"/>
              <w:rPr>
                <w:b/>
                <w:sz w:val="22"/>
                <w:szCs w:val="22"/>
              </w:rPr>
            </w:pPr>
          </w:p>
          <w:p w14:paraId="03CDDC3F" w14:textId="474C7211" w:rsidR="00A133E2" w:rsidRPr="000859FB" w:rsidRDefault="00A133E2" w:rsidP="00A133E2">
            <w:pPr>
              <w:pStyle w:val="Tekstpodstawowy"/>
              <w:jc w:val="center"/>
              <w:rPr>
                <w:b/>
                <w:sz w:val="22"/>
                <w:szCs w:val="22"/>
              </w:rPr>
            </w:pPr>
            <w:r>
              <w:rPr>
                <w:b/>
                <w:sz w:val="22"/>
                <w:szCs w:val="22"/>
              </w:rPr>
              <w:t>4</w:t>
            </w:r>
            <w:r w:rsidR="00B101DD">
              <w:rPr>
                <w:b/>
                <w:sz w:val="22"/>
                <w:szCs w:val="22"/>
              </w:rPr>
              <w:t>9</w:t>
            </w:r>
            <w:r>
              <w:rPr>
                <w:b/>
                <w:sz w:val="22"/>
                <w:szCs w:val="22"/>
              </w:rPr>
              <w:t>0,00</w:t>
            </w:r>
            <w:r w:rsidRPr="000859FB">
              <w:rPr>
                <w:b/>
                <w:sz w:val="22"/>
                <w:szCs w:val="22"/>
              </w:rPr>
              <w:t xml:space="preserve"> zł</w:t>
            </w:r>
          </w:p>
          <w:p w14:paraId="0B8719F5" w14:textId="0FB0409A" w:rsidR="00A133E2" w:rsidRPr="004E2498" w:rsidRDefault="00A133E2" w:rsidP="00A133E2">
            <w:pPr>
              <w:pStyle w:val="Tekstpodstawowy"/>
              <w:jc w:val="center"/>
              <w:rPr>
                <w:sz w:val="16"/>
                <w:szCs w:val="16"/>
              </w:rPr>
            </w:pPr>
            <w:r w:rsidRPr="004E2498">
              <w:rPr>
                <w:sz w:val="16"/>
                <w:szCs w:val="16"/>
              </w:rPr>
              <w:t xml:space="preserve">(słownie: czterysta </w:t>
            </w:r>
            <w:r w:rsidR="00B101DD" w:rsidRPr="004E2498">
              <w:rPr>
                <w:sz w:val="16"/>
                <w:szCs w:val="16"/>
              </w:rPr>
              <w:t xml:space="preserve">dziewięćdziesiąt </w:t>
            </w:r>
            <w:r w:rsidRPr="004E2498">
              <w:rPr>
                <w:sz w:val="16"/>
                <w:szCs w:val="16"/>
              </w:rPr>
              <w:t xml:space="preserve"> złotych 00/100)</w:t>
            </w:r>
          </w:p>
          <w:p w14:paraId="58FB80E7" w14:textId="77777777" w:rsidR="00A133E2" w:rsidRPr="00C215D7" w:rsidRDefault="00A133E2" w:rsidP="00A133E2">
            <w:pPr>
              <w:pStyle w:val="Tekstpodstawowy"/>
              <w:jc w:val="center"/>
              <w:rPr>
                <w:b/>
                <w:sz w:val="18"/>
                <w:szCs w:val="18"/>
              </w:rPr>
            </w:pPr>
          </w:p>
        </w:tc>
      </w:tr>
    </w:tbl>
    <w:p w14:paraId="56D19900" w14:textId="77777777" w:rsidR="00527DB8" w:rsidRPr="00AB2C62" w:rsidRDefault="00527DB8" w:rsidP="00527DB8">
      <w:pPr>
        <w:spacing w:before="120" w:after="120"/>
        <w:jc w:val="both"/>
        <w:rPr>
          <w:b/>
          <w:sz w:val="21"/>
          <w:szCs w:val="21"/>
        </w:rPr>
      </w:pPr>
      <w:bookmarkStart w:id="8" w:name="_Hlk93913602"/>
      <w:bookmarkStart w:id="9" w:name="_Hlk100127561"/>
      <w:r w:rsidRPr="00AB2C62">
        <w:rPr>
          <w:b/>
          <w:sz w:val="21"/>
          <w:szCs w:val="21"/>
        </w:rPr>
        <w:t>Do sprzedaży ww. nieruchomości zastosowanie mają przepisy ustawy z dnia 11 marca 2004 roku o podatku od towarów i usług (t.j. Dz. U. z 2021 r., poz. 685 z późn. zm.):</w:t>
      </w:r>
    </w:p>
    <w:p w14:paraId="41E776B5" w14:textId="77777777" w:rsidR="00527DB8" w:rsidRPr="00AB2C62" w:rsidRDefault="00527DB8" w:rsidP="00527DB8">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183EB733" w14:textId="1E298DA1" w:rsidR="00B84810" w:rsidRPr="00B4473E" w:rsidRDefault="00527DB8" w:rsidP="00B4473E">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Pr>
          <w:b/>
          <w:color w:val="000000"/>
          <w:sz w:val="21"/>
          <w:szCs w:val="21"/>
          <w:lang w:eastAsia="en-US"/>
        </w:rPr>
        <w:t xml:space="preserve">albo ich następców prawnych, </w:t>
      </w:r>
      <w:r w:rsidRPr="00AB2C62">
        <w:rPr>
          <w:b/>
          <w:color w:val="000000"/>
          <w:sz w:val="21"/>
          <w:szCs w:val="21"/>
          <w:lang w:eastAsia="en-US"/>
        </w:rPr>
        <w:t xml:space="preserve">sprzedaż nieruchomości będzie zwolniona </w:t>
      </w:r>
      <w:r>
        <w:rPr>
          <w:b/>
          <w:color w:val="000000"/>
          <w:sz w:val="21"/>
          <w:szCs w:val="21"/>
          <w:lang w:eastAsia="en-US"/>
        </w:rPr>
        <w:br/>
      </w:r>
      <w:r w:rsidRPr="00AB2C62">
        <w:rPr>
          <w:b/>
          <w:color w:val="000000"/>
          <w:sz w:val="21"/>
          <w:szCs w:val="21"/>
          <w:lang w:eastAsia="en-US"/>
        </w:rPr>
        <w:t xml:space="preserve">od opodatkowania VAT na podstawie art. 43 ust. 1 pkt 10 ustawy o VAT. </w:t>
      </w:r>
      <w:bookmarkEnd w:id="8"/>
    </w:p>
    <w:p w14:paraId="37CC4317" w14:textId="3E86C6EB" w:rsidR="00527DB8" w:rsidRPr="00AB2C62" w:rsidRDefault="00527DB8" w:rsidP="00527DB8">
      <w:pPr>
        <w:spacing w:before="60" w:after="60" w:line="276" w:lineRule="auto"/>
        <w:jc w:val="both"/>
        <w:rPr>
          <w:b/>
          <w:i/>
          <w:sz w:val="21"/>
          <w:szCs w:val="21"/>
          <w:u w:val="single"/>
        </w:rPr>
      </w:pPr>
      <w:r w:rsidRPr="00AB2C62">
        <w:rPr>
          <w:b/>
          <w:bCs/>
          <w:spacing w:val="40"/>
          <w:sz w:val="21"/>
          <w:szCs w:val="21"/>
        </w:rPr>
        <w:t xml:space="preserve">PRZETARG </w:t>
      </w:r>
      <w:r w:rsidRPr="00AB2C62">
        <w:rPr>
          <w:b/>
          <w:bCs/>
          <w:sz w:val="21"/>
          <w:szCs w:val="21"/>
        </w:rPr>
        <w:t xml:space="preserve">odbędzie się </w:t>
      </w:r>
      <w:r w:rsidRPr="00AB2C62">
        <w:rPr>
          <w:b/>
          <w:bCs/>
          <w:sz w:val="21"/>
          <w:szCs w:val="21"/>
          <w:u w:val="single"/>
        </w:rPr>
        <w:t xml:space="preserve">w dniu </w:t>
      </w:r>
      <w:r>
        <w:rPr>
          <w:b/>
          <w:bCs/>
          <w:sz w:val="21"/>
          <w:szCs w:val="21"/>
          <w:u w:val="single"/>
        </w:rPr>
        <w:t>18 maja</w:t>
      </w:r>
      <w:r w:rsidRPr="00AB2C62">
        <w:rPr>
          <w:b/>
          <w:bCs/>
          <w:sz w:val="21"/>
          <w:szCs w:val="21"/>
          <w:u w:val="single"/>
        </w:rPr>
        <w:t xml:space="preserve"> 2022 r. (</w:t>
      </w:r>
      <w:r>
        <w:rPr>
          <w:b/>
          <w:bCs/>
          <w:sz w:val="21"/>
          <w:szCs w:val="21"/>
          <w:u w:val="single"/>
        </w:rPr>
        <w:t>środa</w:t>
      </w:r>
      <w:r w:rsidRPr="00AB2C62">
        <w:rPr>
          <w:b/>
          <w:bCs/>
          <w:sz w:val="21"/>
          <w:szCs w:val="21"/>
          <w:u w:val="single"/>
        </w:rPr>
        <w:t xml:space="preserve">) </w:t>
      </w:r>
      <w:bookmarkStart w:id="10" w:name="_Hlk70066667"/>
      <w:r w:rsidRPr="00AB2C62">
        <w:rPr>
          <w:b/>
          <w:sz w:val="21"/>
          <w:szCs w:val="21"/>
        </w:rPr>
        <w:t>godz. 1</w:t>
      </w:r>
      <w:r>
        <w:rPr>
          <w:b/>
          <w:sz w:val="21"/>
          <w:szCs w:val="21"/>
        </w:rPr>
        <w:t>3</w:t>
      </w:r>
      <w:r w:rsidRPr="00AB2C62">
        <w:rPr>
          <w:b/>
          <w:sz w:val="21"/>
          <w:szCs w:val="21"/>
          <w:vertAlign w:val="superscript"/>
        </w:rPr>
        <w:t>00</w:t>
      </w:r>
      <w:r w:rsidRPr="00AB2C62">
        <w:rPr>
          <w:b/>
          <w:sz w:val="21"/>
          <w:szCs w:val="21"/>
        </w:rPr>
        <w:t>, (sala narad - pokój nr 13) Urząd Miejski w Dobrym Mieście, ul. Warszawska 14.</w:t>
      </w:r>
    </w:p>
    <w:p w14:paraId="3236A2F9" w14:textId="77777777" w:rsidR="00527DB8" w:rsidRPr="00AB2C62" w:rsidRDefault="00527DB8" w:rsidP="00527DB8">
      <w:pPr>
        <w:pStyle w:val="Tekstpodstawowy"/>
        <w:rPr>
          <w:sz w:val="21"/>
          <w:szCs w:val="21"/>
        </w:rPr>
      </w:pPr>
      <w:r w:rsidRPr="00AB2C62">
        <w:rPr>
          <w:sz w:val="21"/>
          <w:szCs w:val="21"/>
        </w:rPr>
        <w:t>W przetargu mogą brać udział osoby fizyczne i prawne, jeżeli wniosą</w:t>
      </w:r>
      <w:r w:rsidRPr="00AB2C62">
        <w:rPr>
          <w:b/>
          <w:bCs/>
          <w:sz w:val="21"/>
          <w:szCs w:val="21"/>
        </w:rPr>
        <w:t xml:space="preserve"> wadium w pieniądzu, na konto Gmina Dobre Miasto WBS Oddział w Dobrym Mieście Nr 60 8857 1041 3001 0000 2163 0005 w terminie do dnia</w:t>
      </w:r>
      <w:r w:rsidRPr="00AB2C62">
        <w:rPr>
          <w:b/>
          <w:bCs/>
          <w:sz w:val="21"/>
          <w:szCs w:val="21"/>
        </w:rPr>
        <w:br/>
      </w:r>
      <w:r>
        <w:rPr>
          <w:b/>
          <w:bCs/>
          <w:sz w:val="21"/>
          <w:szCs w:val="21"/>
          <w:u w:val="single"/>
        </w:rPr>
        <w:t>10 maja</w:t>
      </w:r>
      <w:r w:rsidRPr="00AB2C62">
        <w:rPr>
          <w:b/>
          <w:bCs/>
          <w:sz w:val="21"/>
          <w:szCs w:val="21"/>
          <w:u w:val="single"/>
        </w:rPr>
        <w:t xml:space="preserve"> 2022 r. </w:t>
      </w:r>
      <w:r>
        <w:rPr>
          <w:b/>
          <w:bCs/>
          <w:sz w:val="21"/>
          <w:szCs w:val="21"/>
          <w:u w:val="single"/>
        </w:rPr>
        <w:t>(wtorek</w:t>
      </w:r>
      <w:r w:rsidRPr="00AB2C62">
        <w:rPr>
          <w:b/>
          <w:bCs/>
          <w:sz w:val="21"/>
          <w:szCs w:val="21"/>
          <w:u w:val="single"/>
        </w:rPr>
        <w:t>) włącznie. Jako datę wpłaty wadium uznaje się datę wpływu na rachunek</w:t>
      </w:r>
      <w:r w:rsidRPr="00AB2C62">
        <w:rPr>
          <w:b/>
          <w:sz w:val="21"/>
          <w:szCs w:val="21"/>
          <w:u w:val="single"/>
        </w:rPr>
        <w:t xml:space="preserve"> bankowy Urzędu. </w:t>
      </w:r>
    </w:p>
    <w:bookmarkEnd w:id="9"/>
    <w:bookmarkEnd w:id="10"/>
    <w:p w14:paraId="1567AE32" w14:textId="26A715B9" w:rsidR="00767704" w:rsidRPr="00947946" w:rsidRDefault="00767704" w:rsidP="00767704">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Wadium nie podlega zwrotowi, jeżeli osoba ustalona jako Nabywca nieruchomości nie przystąpi bez usprawiedliwienia do zawarcia umowy w miejscu</w:t>
      </w:r>
      <w:r w:rsidR="00D50AB1" w:rsidRPr="00947946">
        <w:rPr>
          <w:iCs/>
          <w:sz w:val="21"/>
          <w:szCs w:val="21"/>
        </w:rPr>
        <w:t xml:space="preserve"> </w:t>
      </w:r>
      <w:r w:rsidRPr="00947946">
        <w:rPr>
          <w:iCs/>
          <w:sz w:val="21"/>
          <w:szCs w:val="21"/>
        </w:rPr>
        <w:t xml:space="preserve">i terminie podanym </w:t>
      </w:r>
      <w:r w:rsidR="007821D7" w:rsidRPr="00947946">
        <w:rPr>
          <w:iCs/>
          <w:sz w:val="21"/>
          <w:szCs w:val="21"/>
        </w:rPr>
        <w:br/>
      </w:r>
      <w:r w:rsidRPr="00947946">
        <w:rPr>
          <w:iCs/>
          <w:sz w:val="21"/>
          <w:szCs w:val="21"/>
        </w:rPr>
        <w:t>w zawiadomieniu</w:t>
      </w:r>
      <w:r w:rsidRPr="00947946">
        <w:rPr>
          <w:sz w:val="21"/>
          <w:szCs w:val="21"/>
        </w:rPr>
        <w:t>.</w:t>
      </w:r>
    </w:p>
    <w:p w14:paraId="4EC7CC10" w14:textId="77777777" w:rsidR="00947946" w:rsidRPr="00947946" w:rsidRDefault="00947946" w:rsidP="00767704">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D219F1" w:rsidRDefault="00767704" w:rsidP="00767704">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1775C8C5" w14:textId="4878D387" w:rsidR="00767704" w:rsidRPr="00271A04" w:rsidRDefault="00767704" w:rsidP="00767704">
      <w:pPr>
        <w:pStyle w:val="Tekstpodstawowy"/>
        <w:spacing w:before="120" w:after="120"/>
        <w:rPr>
          <w:bCs/>
          <w:sz w:val="21"/>
          <w:szCs w:val="21"/>
        </w:rPr>
      </w:pPr>
      <w:r w:rsidRPr="00947946">
        <w:rPr>
          <w:bCs/>
          <w:sz w:val="21"/>
          <w:szCs w:val="21"/>
        </w:rPr>
        <w:t xml:space="preserve">Czynności </w:t>
      </w:r>
      <w:r w:rsidRPr="00271A04">
        <w:rPr>
          <w:bCs/>
          <w:sz w:val="21"/>
          <w:szCs w:val="21"/>
        </w:rPr>
        <w:t xml:space="preserve">związane z przeprowadzeniem przetargu wykona komisja przetargowa wyznaczona przez Burmistrza Dobrego Miasta Zarządzeniem </w:t>
      </w:r>
      <w:r w:rsidR="008C4E25" w:rsidRPr="008C4E25">
        <w:rPr>
          <w:bCs/>
          <w:sz w:val="21"/>
          <w:szCs w:val="21"/>
        </w:rPr>
        <w:t>Nr IN.0050.</w:t>
      </w:r>
      <w:r w:rsidR="00FC11E3">
        <w:rPr>
          <w:bCs/>
          <w:sz w:val="21"/>
          <w:szCs w:val="21"/>
        </w:rPr>
        <w:t>37</w:t>
      </w:r>
      <w:r w:rsidR="008C4E25" w:rsidRPr="008C4E25">
        <w:rPr>
          <w:bCs/>
          <w:sz w:val="21"/>
          <w:szCs w:val="21"/>
        </w:rPr>
        <w:t>.202</w:t>
      </w:r>
      <w:r w:rsidR="00FC11E3">
        <w:rPr>
          <w:bCs/>
          <w:sz w:val="21"/>
          <w:szCs w:val="21"/>
        </w:rPr>
        <w:t>2</w:t>
      </w:r>
      <w:r w:rsidR="008C4E25" w:rsidRPr="008C4E25">
        <w:rPr>
          <w:bCs/>
          <w:sz w:val="21"/>
          <w:szCs w:val="21"/>
        </w:rPr>
        <w:t>.MZG z dn</w:t>
      </w:r>
      <w:r w:rsidR="00FC11E3">
        <w:rPr>
          <w:bCs/>
          <w:sz w:val="21"/>
          <w:szCs w:val="21"/>
        </w:rPr>
        <w:t>ia 10 marca 2022</w:t>
      </w:r>
      <w:r w:rsidR="008C4E25" w:rsidRPr="008C4E25">
        <w:rPr>
          <w:bCs/>
          <w:sz w:val="21"/>
          <w:szCs w:val="21"/>
        </w:rPr>
        <w:t xml:space="preserve"> r. </w:t>
      </w:r>
      <w:r w:rsidRPr="00271A04">
        <w:rPr>
          <w:bCs/>
          <w:sz w:val="21"/>
          <w:szCs w:val="21"/>
        </w:rPr>
        <w:t>Uczestnik przetargu może,</w:t>
      </w:r>
      <w:r w:rsidRPr="00271A04">
        <w:rPr>
          <w:bCs/>
          <w:sz w:val="21"/>
          <w:szCs w:val="21"/>
        </w:rPr>
        <w:br/>
        <w:t>w terminie 7 dni od dnia ogłoszenia wyniku przetargu ustnego, zaskarżyć czynności związane z przeprowadzeniem przetargu do Burmistrza Dobrego Miasta.</w:t>
      </w:r>
    </w:p>
    <w:p w14:paraId="1CA3F068" w14:textId="77777777" w:rsidR="00767704" w:rsidRPr="00271A04" w:rsidRDefault="00767704" w:rsidP="0076770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18987029" w14:textId="70D84CA5" w:rsidR="007753D7" w:rsidRPr="00F22B6F" w:rsidRDefault="00767704" w:rsidP="0076770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w:t>
      </w:r>
      <w:r w:rsidR="00966491" w:rsidRPr="00271A04">
        <w:rPr>
          <w:sz w:val="21"/>
          <w:szCs w:val="21"/>
        </w:rPr>
        <w:t xml:space="preserve">pisemne </w:t>
      </w:r>
      <w:r w:rsidRPr="00271A04">
        <w:rPr>
          <w:sz w:val="21"/>
          <w:szCs w:val="21"/>
        </w:rPr>
        <w:t xml:space="preserve">pełnomocnictwo. </w:t>
      </w:r>
      <w:r w:rsidR="00271A04" w:rsidRPr="00F22B6F">
        <w:rPr>
          <w:b/>
          <w:bCs/>
          <w:sz w:val="21"/>
          <w:szCs w:val="21"/>
          <w:u w:val="single"/>
        </w:rPr>
        <w:t xml:space="preserve">Pełnomocnictwo do udziału w przetargu powinno być stwierdzone dokumentem </w:t>
      </w:r>
      <w:r w:rsidR="00482ACB">
        <w:rPr>
          <w:b/>
          <w:bCs/>
          <w:sz w:val="21"/>
          <w:szCs w:val="21"/>
          <w:u w:val="single"/>
        </w:rPr>
        <w:br/>
      </w:r>
      <w:r w:rsidR="00271A04" w:rsidRPr="00F22B6F">
        <w:rPr>
          <w:b/>
          <w:bCs/>
          <w:sz w:val="21"/>
          <w:szCs w:val="21"/>
          <w:u w:val="single"/>
        </w:rPr>
        <w:t>z podpisem urzędowo poświadczonym, chyba że chodzi o pełnomocnictwo udzielone adwokatowi lub radcy prawnemu.</w:t>
      </w:r>
    </w:p>
    <w:p w14:paraId="584A7A28" w14:textId="668DFBD2" w:rsidR="00767704" w:rsidRPr="00F22B6F" w:rsidRDefault="00271A04" w:rsidP="00767704">
      <w:pPr>
        <w:pStyle w:val="Tekstpodstawowy"/>
        <w:numPr>
          <w:ilvl w:val="0"/>
          <w:numId w:val="4"/>
        </w:numPr>
        <w:spacing w:before="120" w:after="120"/>
        <w:ind w:left="284" w:hanging="437"/>
        <w:rPr>
          <w:b/>
          <w:bCs/>
          <w:sz w:val="21"/>
          <w:szCs w:val="21"/>
        </w:rPr>
      </w:pPr>
      <w:r w:rsidRPr="00F22B6F">
        <w:rPr>
          <w:b/>
          <w:bCs/>
          <w:sz w:val="21"/>
          <w:szCs w:val="21"/>
        </w:rPr>
        <w:t>w</w:t>
      </w:r>
      <w:r w:rsidR="00767704" w:rsidRPr="00F22B6F">
        <w:rPr>
          <w:b/>
          <w:bCs/>
          <w:sz w:val="21"/>
          <w:szCs w:val="21"/>
        </w:rPr>
        <w:t xml:space="preserve"> przypadku osób pozostających z związku małżeńskim</w:t>
      </w:r>
      <w:r w:rsidR="00767704" w:rsidRPr="00916DAC">
        <w:rPr>
          <w:sz w:val="21"/>
          <w:szCs w:val="21"/>
        </w:rPr>
        <w:t xml:space="preserve"> posiadających ustawową wspólność małżeńską </w:t>
      </w:r>
      <w:r w:rsidRPr="00916DAC">
        <w:rPr>
          <w:sz w:val="21"/>
          <w:szCs w:val="21"/>
        </w:rPr>
        <w:br/>
      </w:r>
      <w:r w:rsidR="00767704" w:rsidRPr="00916DAC">
        <w:rPr>
          <w:sz w:val="21"/>
          <w:szCs w:val="21"/>
        </w:rPr>
        <w:t>do udziału w przetargu wymagana jest obecność obojga małżonków.</w:t>
      </w:r>
      <w:r w:rsidR="003E0482" w:rsidRPr="00916DAC">
        <w:rPr>
          <w:sz w:val="21"/>
          <w:szCs w:val="21"/>
        </w:rPr>
        <w:t xml:space="preserve"> </w:t>
      </w:r>
      <w:r w:rsidR="00767704" w:rsidRPr="00916DAC">
        <w:rPr>
          <w:b/>
          <w:bCs/>
          <w:sz w:val="21"/>
          <w:szCs w:val="21"/>
        </w:rPr>
        <w:t xml:space="preserve">W przypadku uczestnictwa jednego małżonka należy złożyć do akt </w:t>
      </w:r>
      <w:r w:rsidR="00767704" w:rsidRPr="00F22B6F">
        <w:rPr>
          <w:b/>
          <w:bCs/>
          <w:sz w:val="21"/>
          <w:szCs w:val="21"/>
          <w:u w:val="single"/>
        </w:rPr>
        <w:t>pisemne oświadczenie współmałżonka</w:t>
      </w:r>
      <w:r w:rsidR="003E0482" w:rsidRPr="00F22B6F">
        <w:rPr>
          <w:b/>
          <w:bCs/>
          <w:sz w:val="21"/>
          <w:szCs w:val="21"/>
          <w:u w:val="single"/>
        </w:rPr>
        <w:t xml:space="preserve"> </w:t>
      </w:r>
      <w:r w:rsidR="00767704" w:rsidRPr="00F22B6F">
        <w:rPr>
          <w:b/>
          <w:bCs/>
          <w:sz w:val="21"/>
          <w:szCs w:val="21"/>
          <w:u w:val="single"/>
        </w:rPr>
        <w:t xml:space="preserve">o wyrażeniu zgody na przystąpienie małżonka do przetargu z zamiarem nabycia nieruchomości będącej przedmiotem przetargu </w:t>
      </w:r>
      <w:r w:rsidR="003E0482" w:rsidRPr="00F22B6F">
        <w:rPr>
          <w:b/>
          <w:bCs/>
          <w:sz w:val="21"/>
          <w:szCs w:val="21"/>
          <w:u w:val="single"/>
        </w:rPr>
        <w:br/>
      </w:r>
      <w:r w:rsidR="00767704" w:rsidRPr="00F22B6F">
        <w:rPr>
          <w:b/>
          <w:bCs/>
          <w:sz w:val="21"/>
          <w:szCs w:val="21"/>
          <w:u w:val="single"/>
        </w:rPr>
        <w:t>ze środków pochodzących z majątku wspólnego za cenę ustalon</w:t>
      </w:r>
      <w:r w:rsidR="00E5759E">
        <w:rPr>
          <w:b/>
          <w:bCs/>
          <w:sz w:val="21"/>
          <w:szCs w:val="21"/>
          <w:u w:val="single"/>
        </w:rPr>
        <w:t>ą</w:t>
      </w:r>
      <w:r w:rsidR="00767704" w:rsidRPr="00F22B6F">
        <w:rPr>
          <w:b/>
          <w:bCs/>
          <w:sz w:val="21"/>
          <w:szCs w:val="21"/>
          <w:u w:val="single"/>
        </w:rPr>
        <w:t xml:space="preserve"> w przetargu</w:t>
      </w:r>
      <w:r w:rsidR="00E5759E">
        <w:rPr>
          <w:b/>
          <w:bCs/>
          <w:sz w:val="21"/>
          <w:szCs w:val="21"/>
          <w:u w:val="single"/>
        </w:rPr>
        <w:t xml:space="preserve"> - dotyczy również osób fizycznych prowadzących działalność gospodarczą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115E7263" w14:textId="77777777" w:rsidR="00767704" w:rsidRPr="004E2498" w:rsidRDefault="00767704" w:rsidP="00767704">
      <w:pPr>
        <w:pStyle w:val="Tekstpodstawowy"/>
        <w:numPr>
          <w:ilvl w:val="0"/>
          <w:numId w:val="4"/>
        </w:numPr>
        <w:spacing w:before="120" w:after="120"/>
        <w:ind w:left="284" w:hanging="437"/>
        <w:rPr>
          <w:sz w:val="21"/>
          <w:szCs w:val="21"/>
          <w:u w:val="single"/>
        </w:rPr>
      </w:pPr>
      <w:r w:rsidRPr="004E2498">
        <w:rPr>
          <w:b/>
          <w:bCs/>
          <w:sz w:val="21"/>
          <w:szCs w:val="21"/>
          <w:u w:val="single"/>
        </w:rPr>
        <w:t>w przypadku osób prawnych</w:t>
      </w:r>
      <w:r w:rsidRPr="004E2498">
        <w:rPr>
          <w:sz w:val="21"/>
          <w:szCs w:val="21"/>
        </w:rPr>
        <w:t xml:space="preserve"> – aktualny wypis z właściwego rejestru, stosowne pełnomocnictwa, dowody tożsamości osób reprezentujących podmiot.</w:t>
      </w:r>
    </w:p>
    <w:p w14:paraId="6F56EC52" w14:textId="77777777" w:rsidR="00767704" w:rsidRPr="004E2498" w:rsidRDefault="00767704" w:rsidP="00767704">
      <w:pPr>
        <w:pStyle w:val="Tekstpodstawowy"/>
        <w:spacing w:before="120" w:after="120"/>
        <w:rPr>
          <w:i/>
          <w:sz w:val="21"/>
          <w:szCs w:val="21"/>
          <w:u w:val="single"/>
        </w:rPr>
      </w:pPr>
      <w:r w:rsidRPr="004E2498">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E2498">
        <w:rPr>
          <w:i/>
          <w:sz w:val="21"/>
          <w:szCs w:val="21"/>
          <w:u w:val="single"/>
        </w:rPr>
        <w:t xml:space="preserve">Protokół przeprowadzonego przetargu stanowi podstawę zawarcia aktu notarialnego. </w:t>
      </w:r>
    </w:p>
    <w:p w14:paraId="74B4F401" w14:textId="6945B380" w:rsidR="00767704" w:rsidRPr="004E2498" w:rsidRDefault="00767704" w:rsidP="00767704">
      <w:pPr>
        <w:pStyle w:val="Tekstpodstawowy"/>
        <w:spacing w:before="120" w:after="120"/>
        <w:rPr>
          <w:sz w:val="21"/>
          <w:szCs w:val="21"/>
        </w:rPr>
      </w:pPr>
      <w:r w:rsidRPr="004E2498">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sidRPr="004E2498">
        <w:rPr>
          <w:sz w:val="21"/>
          <w:szCs w:val="21"/>
        </w:rPr>
        <w:br/>
      </w:r>
      <w:r w:rsidRPr="004E2498">
        <w:rPr>
          <w:sz w:val="21"/>
          <w:szCs w:val="21"/>
        </w:rPr>
        <w:t xml:space="preserve">(Dz.U. z 2017 r., poz. 2278). </w:t>
      </w:r>
    </w:p>
    <w:p w14:paraId="2BC218C2" w14:textId="08F758DE" w:rsidR="00527DB8" w:rsidRPr="004E2498" w:rsidRDefault="00527DB8" w:rsidP="00767704">
      <w:pPr>
        <w:pStyle w:val="Tekstpodstawowy"/>
        <w:spacing w:before="120" w:after="120"/>
        <w:rPr>
          <w:b/>
          <w:bCs/>
          <w:sz w:val="21"/>
          <w:szCs w:val="21"/>
          <w:u w:val="single"/>
        </w:rPr>
      </w:pPr>
      <w:bookmarkStart w:id="11" w:name="_Hlk100127685"/>
      <w:r w:rsidRPr="004E2498">
        <w:rPr>
          <w:b/>
          <w:bCs/>
          <w:sz w:val="21"/>
          <w:szCs w:val="21"/>
          <w:u w:val="single"/>
        </w:rPr>
        <w:t xml:space="preserve">Jeżeli nabywcą nieruchomości zostanie osoba ustalona jako właściciel garażu albo jego następca prawny, </w:t>
      </w:r>
      <w:r w:rsidR="00E040F5" w:rsidRPr="004E2498">
        <w:rPr>
          <w:b/>
          <w:bCs/>
          <w:sz w:val="21"/>
          <w:szCs w:val="21"/>
          <w:u w:val="single"/>
        </w:rPr>
        <w:br/>
      </w:r>
      <w:r w:rsidRPr="004E2498">
        <w:rPr>
          <w:b/>
          <w:bCs/>
          <w:sz w:val="21"/>
          <w:szCs w:val="21"/>
          <w:u w:val="single"/>
        </w:rPr>
        <w:t>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w:t>
      </w:r>
      <w:bookmarkEnd w:id="11"/>
    </w:p>
    <w:p w14:paraId="5D01D20F" w14:textId="4CCBCEBE" w:rsidR="00767704" w:rsidRPr="004E2498" w:rsidRDefault="00767704" w:rsidP="00767704">
      <w:pPr>
        <w:spacing w:before="120" w:after="120"/>
        <w:jc w:val="both"/>
        <w:rPr>
          <w:b/>
          <w:sz w:val="21"/>
          <w:szCs w:val="21"/>
          <w:u w:val="single"/>
        </w:rPr>
      </w:pPr>
      <w:r w:rsidRPr="004E2498">
        <w:rPr>
          <w:b/>
          <w:sz w:val="21"/>
          <w:szCs w:val="21"/>
        </w:rPr>
        <w:t xml:space="preserve">Cena sprzedaży nieruchomości uzyskana w przetargu, pomniejszona o wpłacone wadium, podlega jednorazowej wpłacie </w:t>
      </w:r>
      <w:r w:rsidRPr="004E2498">
        <w:rPr>
          <w:sz w:val="21"/>
          <w:szCs w:val="21"/>
        </w:rPr>
        <w:t xml:space="preserve">na konto Gminy Dobre Miasto </w:t>
      </w:r>
      <w:r w:rsidRPr="004E2498">
        <w:rPr>
          <w:b/>
          <w:sz w:val="21"/>
          <w:szCs w:val="21"/>
        </w:rPr>
        <w:t>Nr 71 8857 1041 3001 0000 2163 0001</w:t>
      </w:r>
      <w:r w:rsidRPr="004E2498">
        <w:rPr>
          <w:sz w:val="21"/>
          <w:szCs w:val="21"/>
        </w:rPr>
        <w:t xml:space="preserve">, prowadzone przez Warmiński Bank Spółdzielczy Oddział w Dobrym Mieście z odpowiednim wyprzedzeniem, </w:t>
      </w:r>
      <w:r w:rsidRPr="004E2498">
        <w:rPr>
          <w:b/>
          <w:sz w:val="21"/>
          <w:szCs w:val="21"/>
          <w:u w:val="single"/>
        </w:rPr>
        <w:t>tak aby środki pieniężne znalazły się na koncie bankowym najpóźniej</w:t>
      </w:r>
      <w:r w:rsidR="00033F18" w:rsidRPr="004E2498">
        <w:rPr>
          <w:b/>
          <w:sz w:val="21"/>
          <w:szCs w:val="21"/>
          <w:u w:val="single"/>
        </w:rPr>
        <w:t xml:space="preserve"> </w:t>
      </w:r>
      <w:r w:rsidRPr="004E2498">
        <w:rPr>
          <w:b/>
          <w:sz w:val="21"/>
          <w:szCs w:val="21"/>
          <w:u w:val="single"/>
        </w:rPr>
        <w:t xml:space="preserve">w przeddzień zawarcia umowy notarialnej. </w:t>
      </w:r>
    </w:p>
    <w:p w14:paraId="29E4617E" w14:textId="77777777" w:rsidR="00767704" w:rsidRPr="004E2498" w:rsidRDefault="00767704" w:rsidP="00767704">
      <w:pPr>
        <w:pStyle w:val="Tekstpodstawowy"/>
        <w:spacing w:before="120" w:after="120"/>
        <w:rPr>
          <w:b/>
          <w:sz w:val="21"/>
          <w:szCs w:val="21"/>
        </w:rPr>
      </w:pPr>
      <w:r w:rsidRPr="004E2498">
        <w:rPr>
          <w:b/>
          <w:sz w:val="21"/>
          <w:szCs w:val="21"/>
        </w:rPr>
        <w:t>Koszty notarialne i sądowe w całości ponosi nabywca nieruchomości.</w:t>
      </w:r>
    </w:p>
    <w:p w14:paraId="397CE2A9" w14:textId="002DE2E5" w:rsidR="00767704" w:rsidRPr="00354E54" w:rsidRDefault="00767704" w:rsidP="00767704">
      <w:pPr>
        <w:pStyle w:val="Tekstpodstawowy"/>
        <w:spacing w:before="120" w:after="120"/>
        <w:rPr>
          <w:sz w:val="21"/>
          <w:szCs w:val="21"/>
        </w:rPr>
      </w:pPr>
      <w:r w:rsidRPr="004E2498">
        <w:rPr>
          <w:sz w:val="21"/>
          <w:szCs w:val="21"/>
        </w:rPr>
        <w:t xml:space="preserve">Ogłoszony przetarg może być odwołany </w:t>
      </w:r>
      <w:r w:rsidRPr="00354E54">
        <w:rPr>
          <w:sz w:val="21"/>
          <w:szCs w:val="21"/>
        </w:rPr>
        <w:t>jedynie z ważnych powodów. Informację o odwołaniu przetargu podaje się do publicznej wiadomości z podaniem przyczyny odwołania przetargu.</w:t>
      </w:r>
    </w:p>
    <w:p w14:paraId="0710369A" w14:textId="01279499" w:rsidR="00767704" w:rsidRDefault="00767704" w:rsidP="00767704">
      <w:pPr>
        <w:spacing w:before="120" w:after="120"/>
        <w:jc w:val="both"/>
        <w:rPr>
          <w:sz w:val="21"/>
          <w:szCs w:val="21"/>
        </w:rPr>
      </w:pPr>
      <w:r w:rsidRPr="00354E54">
        <w:rPr>
          <w:sz w:val="21"/>
          <w:szCs w:val="21"/>
        </w:rPr>
        <w:t>Ogłoszenie o przetarg</w:t>
      </w:r>
      <w:r w:rsidR="00B74079">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Pr>
          <w:sz w:val="21"/>
          <w:szCs w:val="21"/>
        </w:rPr>
        <w:t>e</w:t>
      </w:r>
      <w:r w:rsidRPr="00354E54">
        <w:rPr>
          <w:sz w:val="21"/>
          <w:szCs w:val="21"/>
        </w:rPr>
        <w:t xml:space="preserve"> </w:t>
      </w:r>
      <w:r w:rsidR="009B6863">
        <w:rPr>
          <w:sz w:val="21"/>
          <w:szCs w:val="21"/>
        </w:rPr>
        <w:br/>
      </w:r>
      <w:r w:rsidRPr="00354E54">
        <w:rPr>
          <w:sz w:val="21"/>
          <w:szCs w:val="21"/>
        </w:rPr>
        <w:t>o przetarg</w:t>
      </w:r>
      <w:r w:rsidR="00B74079">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704CBD32"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140B772F" w14:textId="6AEF0A86"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110FB693" w14:textId="77777777" w:rsidR="004413AD" w:rsidRDefault="004413AD" w:rsidP="004413AD">
      <w:pPr>
        <w:ind w:left="5664"/>
        <w:jc w:val="center"/>
        <w:rPr>
          <w:sz w:val="16"/>
          <w:szCs w:val="16"/>
        </w:rPr>
      </w:pPr>
      <w:r>
        <w:rPr>
          <w:sz w:val="16"/>
          <w:szCs w:val="16"/>
        </w:rPr>
        <w:t>Z up. BURMISTRZA</w:t>
      </w:r>
    </w:p>
    <w:p w14:paraId="22DBDC07" w14:textId="77777777" w:rsidR="004413AD" w:rsidRDefault="004413AD" w:rsidP="004413AD">
      <w:pPr>
        <w:ind w:left="5664"/>
        <w:jc w:val="center"/>
        <w:rPr>
          <w:sz w:val="16"/>
          <w:szCs w:val="16"/>
        </w:rPr>
      </w:pPr>
      <w:r>
        <w:rPr>
          <w:sz w:val="16"/>
          <w:szCs w:val="16"/>
        </w:rPr>
        <w:t>/-/</w:t>
      </w:r>
    </w:p>
    <w:p w14:paraId="6794BBFA" w14:textId="77777777" w:rsidR="004413AD" w:rsidRDefault="004413AD" w:rsidP="004413AD">
      <w:pPr>
        <w:ind w:left="5664"/>
        <w:jc w:val="center"/>
        <w:rPr>
          <w:i/>
          <w:iCs/>
          <w:sz w:val="16"/>
          <w:szCs w:val="16"/>
        </w:rPr>
      </w:pPr>
      <w:r>
        <w:rPr>
          <w:i/>
          <w:iCs/>
          <w:sz w:val="16"/>
          <w:szCs w:val="16"/>
        </w:rPr>
        <w:t>Janusz Filipkowski</w:t>
      </w:r>
    </w:p>
    <w:p w14:paraId="6F739BC1" w14:textId="6A4C5526" w:rsidR="004413AD" w:rsidRDefault="004413AD" w:rsidP="004413AD">
      <w:pPr>
        <w:ind w:left="5664"/>
        <w:jc w:val="center"/>
        <w:rPr>
          <w:sz w:val="21"/>
          <w:szCs w:val="21"/>
        </w:rPr>
      </w:pPr>
      <w:r>
        <w:rPr>
          <w:sz w:val="16"/>
          <w:szCs w:val="16"/>
        </w:rPr>
        <w:t>ZASTĘPCA BURMISTRZA</w:t>
      </w:r>
    </w:p>
    <w:p w14:paraId="1634759B" w14:textId="422E80BF" w:rsidR="00924BF7" w:rsidRPr="00924BF7" w:rsidRDefault="00924BF7" w:rsidP="00924BF7">
      <w:pPr>
        <w:ind w:left="6372"/>
        <w:jc w:val="center"/>
        <w:rPr>
          <w:i/>
          <w:iCs/>
          <w:sz w:val="18"/>
          <w:szCs w:val="18"/>
        </w:rPr>
      </w:pPr>
    </w:p>
    <w:sectPr w:rsidR="00924BF7" w:rsidRPr="00924BF7" w:rsidSect="00B84810">
      <w:footerReference w:type="default" r:id="rId11"/>
      <w:pgSz w:w="11906" w:h="16838"/>
      <w:pgMar w:top="709" w:right="1080" w:bottom="28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1CA7" w14:textId="77777777" w:rsidR="00D0098C" w:rsidRDefault="00D0098C" w:rsidP="00F82578">
      <w:r>
        <w:separator/>
      </w:r>
    </w:p>
  </w:endnote>
  <w:endnote w:type="continuationSeparator" w:id="0">
    <w:p w14:paraId="1B222556" w14:textId="77777777" w:rsidR="00D0098C" w:rsidRDefault="00D0098C"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9B6" w14:textId="77777777" w:rsidR="00D0098C" w:rsidRDefault="00D0098C" w:rsidP="00F82578">
      <w:r>
        <w:separator/>
      </w:r>
    </w:p>
  </w:footnote>
  <w:footnote w:type="continuationSeparator" w:id="0">
    <w:p w14:paraId="400705A8" w14:textId="77777777" w:rsidR="00D0098C" w:rsidRDefault="00D0098C"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3"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660476">
    <w:abstractNumId w:val="22"/>
  </w:num>
  <w:num w:numId="2" w16cid:durableId="194275100">
    <w:abstractNumId w:val="12"/>
  </w:num>
  <w:num w:numId="3" w16cid:durableId="1052078292">
    <w:abstractNumId w:val="2"/>
  </w:num>
  <w:num w:numId="4" w16cid:durableId="221528165">
    <w:abstractNumId w:val="1"/>
  </w:num>
  <w:num w:numId="5" w16cid:durableId="1002898732">
    <w:abstractNumId w:val="20"/>
  </w:num>
  <w:num w:numId="6" w16cid:durableId="38284034">
    <w:abstractNumId w:val="6"/>
  </w:num>
  <w:num w:numId="7" w16cid:durableId="223107013">
    <w:abstractNumId w:val="13"/>
  </w:num>
  <w:num w:numId="8" w16cid:durableId="439184281">
    <w:abstractNumId w:val="16"/>
  </w:num>
  <w:num w:numId="9" w16cid:durableId="592394689">
    <w:abstractNumId w:val="15"/>
  </w:num>
  <w:num w:numId="10" w16cid:durableId="705564488">
    <w:abstractNumId w:val="23"/>
  </w:num>
  <w:num w:numId="11" w16cid:durableId="852840644">
    <w:abstractNumId w:val="4"/>
  </w:num>
  <w:num w:numId="12" w16cid:durableId="720595316">
    <w:abstractNumId w:val="3"/>
  </w:num>
  <w:num w:numId="13" w16cid:durableId="212736902">
    <w:abstractNumId w:val="17"/>
  </w:num>
  <w:num w:numId="14" w16cid:durableId="976952830">
    <w:abstractNumId w:val="19"/>
  </w:num>
  <w:num w:numId="15" w16cid:durableId="1579705232">
    <w:abstractNumId w:val="8"/>
  </w:num>
  <w:num w:numId="16" w16cid:durableId="111217901">
    <w:abstractNumId w:val="5"/>
  </w:num>
  <w:num w:numId="17" w16cid:durableId="248854574">
    <w:abstractNumId w:val="21"/>
  </w:num>
  <w:num w:numId="18" w16cid:durableId="1497960268">
    <w:abstractNumId w:val="0"/>
  </w:num>
  <w:num w:numId="19" w16cid:durableId="981498832">
    <w:abstractNumId w:val="7"/>
  </w:num>
  <w:num w:numId="20" w16cid:durableId="1841776758">
    <w:abstractNumId w:val="18"/>
  </w:num>
  <w:num w:numId="21" w16cid:durableId="286207056">
    <w:abstractNumId w:val="9"/>
  </w:num>
  <w:num w:numId="22" w16cid:durableId="2136948203">
    <w:abstractNumId w:val="11"/>
  </w:num>
  <w:num w:numId="23" w16cid:durableId="926113821">
    <w:abstractNumId w:val="10"/>
  </w:num>
  <w:num w:numId="24" w16cid:durableId="2105763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3529F"/>
    <w:rsid w:val="000423DB"/>
    <w:rsid w:val="0004710B"/>
    <w:rsid w:val="0005593E"/>
    <w:rsid w:val="000600BA"/>
    <w:rsid w:val="0006443D"/>
    <w:rsid w:val="00083DF5"/>
    <w:rsid w:val="00084013"/>
    <w:rsid w:val="000859FB"/>
    <w:rsid w:val="000905E2"/>
    <w:rsid w:val="0009721C"/>
    <w:rsid w:val="000A654C"/>
    <w:rsid w:val="000C0C01"/>
    <w:rsid w:val="000D2153"/>
    <w:rsid w:val="000F2E8C"/>
    <w:rsid w:val="000F4E0B"/>
    <w:rsid w:val="000F69B1"/>
    <w:rsid w:val="00137636"/>
    <w:rsid w:val="00143E14"/>
    <w:rsid w:val="00153F07"/>
    <w:rsid w:val="0015519D"/>
    <w:rsid w:val="00157097"/>
    <w:rsid w:val="00164523"/>
    <w:rsid w:val="00171B2B"/>
    <w:rsid w:val="00181E70"/>
    <w:rsid w:val="001A4B6A"/>
    <w:rsid w:val="001C0C0F"/>
    <w:rsid w:val="001F0A79"/>
    <w:rsid w:val="0021754E"/>
    <w:rsid w:val="00223210"/>
    <w:rsid w:val="00234785"/>
    <w:rsid w:val="00235F0B"/>
    <w:rsid w:val="00240E8C"/>
    <w:rsid w:val="00241053"/>
    <w:rsid w:val="0024538B"/>
    <w:rsid w:val="00245E69"/>
    <w:rsid w:val="00247326"/>
    <w:rsid w:val="00247DF9"/>
    <w:rsid w:val="00271A04"/>
    <w:rsid w:val="002859B5"/>
    <w:rsid w:val="0028631E"/>
    <w:rsid w:val="00295EBD"/>
    <w:rsid w:val="002A6271"/>
    <w:rsid w:val="002A74EB"/>
    <w:rsid w:val="002A7526"/>
    <w:rsid w:val="002B3BBE"/>
    <w:rsid w:val="002B6A33"/>
    <w:rsid w:val="002C1D79"/>
    <w:rsid w:val="002C3ECA"/>
    <w:rsid w:val="002D000B"/>
    <w:rsid w:val="002E015C"/>
    <w:rsid w:val="002E4DE0"/>
    <w:rsid w:val="002F13CB"/>
    <w:rsid w:val="002F7976"/>
    <w:rsid w:val="003019D3"/>
    <w:rsid w:val="00302619"/>
    <w:rsid w:val="00312BE2"/>
    <w:rsid w:val="003330C7"/>
    <w:rsid w:val="00335763"/>
    <w:rsid w:val="00345FBB"/>
    <w:rsid w:val="003460C0"/>
    <w:rsid w:val="00354E54"/>
    <w:rsid w:val="00360F81"/>
    <w:rsid w:val="00374CDF"/>
    <w:rsid w:val="00380B8C"/>
    <w:rsid w:val="00383B95"/>
    <w:rsid w:val="00397C4D"/>
    <w:rsid w:val="003B3239"/>
    <w:rsid w:val="003C042F"/>
    <w:rsid w:val="003C50ED"/>
    <w:rsid w:val="003D2785"/>
    <w:rsid w:val="003D6348"/>
    <w:rsid w:val="003E0482"/>
    <w:rsid w:val="003E2FDA"/>
    <w:rsid w:val="003E49DF"/>
    <w:rsid w:val="003E5D7C"/>
    <w:rsid w:val="003F5DDB"/>
    <w:rsid w:val="003F62E9"/>
    <w:rsid w:val="003F65F8"/>
    <w:rsid w:val="003F6ADE"/>
    <w:rsid w:val="004049AB"/>
    <w:rsid w:val="00404C0F"/>
    <w:rsid w:val="004366B5"/>
    <w:rsid w:val="004413AD"/>
    <w:rsid w:val="004452FA"/>
    <w:rsid w:val="00447C3F"/>
    <w:rsid w:val="004656D7"/>
    <w:rsid w:val="00480FAE"/>
    <w:rsid w:val="00481D5F"/>
    <w:rsid w:val="00482ACB"/>
    <w:rsid w:val="00483691"/>
    <w:rsid w:val="00494DEB"/>
    <w:rsid w:val="004A0DCA"/>
    <w:rsid w:val="004A19BE"/>
    <w:rsid w:val="004A43FE"/>
    <w:rsid w:val="004C3586"/>
    <w:rsid w:val="004C4551"/>
    <w:rsid w:val="004D265E"/>
    <w:rsid w:val="004E1519"/>
    <w:rsid w:val="004E2498"/>
    <w:rsid w:val="004E28EF"/>
    <w:rsid w:val="004E372B"/>
    <w:rsid w:val="004E75D9"/>
    <w:rsid w:val="004F0F05"/>
    <w:rsid w:val="004F5DE9"/>
    <w:rsid w:val="0052239D"/>
    <w:rsid w:val="005243D4"/>
    <w:rsid w:val="00527DB8"/>
    <w:rsid w:val="005302D5"/>
    <w:rsid w:val="0053181B"/>
    <w:rsid w:val="00532051"/>
    <w:rsid w:val="00535F39"/>
    <w:rsid w:val="005462A0"/>
    <w:rsid w:val="00562159"/>
    <w:rsid w:val="0056668C"/>
    <w:rsid w:val="0057394A"/>
    <w:rsid w:val="0057780F"/>
    <w:rsid w:val="0058072B"/>
    <w:rsid w:val="00582201"/>
    <w:rsid w:val="0058250C"/>
    <w:rsid w:val="00583ECE"/>
    <w:rsid w:val="005C136B"/>
    <w:rsid w:val="005C645E"/>
    <w:rsid w:val="005D320F"/>
    <w:rsid w:val="005E68AA"/>
    <w:rsid w:val="005F34E0"/>
    <w:rsid w:val="00620E20"/>
    <w:rsid w:val="0062468A"/>
    <w:rsid w:val="00625E16"/>
    <w:rsid w:val="0062625F"/>
    <w:rsid w:val="0063296F"/>
    <w:rsid w:val="0063618A"/>
    <w:rsid w:val="0064420D"/>
    <w:rsid w:val="006540B6"/>
    <w:rsid w:val="00660069"/>
    <w:rsid w:val="00676B7B"/>
    <w:rsid w:val="00680162"/>
    <w:rsid w:val="00682968"/>
    <w:rsid w:val="00682DF6"/>
    <w:rsid w:val="00683690"/>
    <w:rsid w:val="0069312B"/>
    <w:rsid w:val="00694045"/>
    <w:rsid w:val="0069489C"/>
    <w:rsid w:val="006948FC"/>
    <w:rsid w:val="006A3327"/>
    <w:rsid w:val="006B0302"/>
    <w:rsid w:val="006C5AA5"/>
    <w:rsid w:val="006C6A65"/>
    <w:rsid w:val="006C7383"/>
    <w:rsid w:val="006D3799"/>
    <w:rsid w:val="006E63E8"/>
    <w:rsid w:val="006F6254"/>
    <w:rsid w:val="007069BC"/>
    <w:rsid w:val="00707240"/>
    <w:rsid w:val="00707505"/>
    <w:rsid w:val="00711286"/>
    <w:rsid w:val="00715A4A"/>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3850"/>
    <w:rsid w:val="00786741"/>
    <w:rsid w:val="007A4F6A"/>
    <w:rsid w:val="007C4F59"/>
    <w:rsid w:val="007D274F"/>
    <w:rsid w:val="007E6017"/>
    <w:rsid w:val="007F4E98"/>
    <w:rsid w:val="008132A0"/>
    <w:rsid w:val="00817F5B"/>
    <w:rsid w:val="00827B29"/>
    <w:rsid w:val="008328F0"/>
    <w:rsid w:val="00833EC8"/>
    <w:rsid w:val="0084668E"/>
    <w:rsid w:val="00865B76"/>
    <w:rsid w:val="00875558"/>
    <w:rsid w:val="0088797E"/>
    <w:rsid w:val="00887FEE"/>
    <w:rsid w:val="00897A1B"/>
    <w:rsid w:val="008A025B"/>
    <w:rsid w:val="008A0718"/>
    <w:rsid w:val="008A3B0C"/>
    <w:rsid w:val="008A79FC"/>
    <w:rsid w:val="008B6FB2"/>
    <w:rsid w:val="008C4E25"/>
    <w:rsid w:val="008C6EEB"/>
    <w:rsid w:val="008F6432"/>
    <w:rsid w:val="0091165B"/>
    <w:rsid w:val="00916DAC"/>
    <w:rsid w:val="00917834"/>
    <w:rsid w:val="00924BF7"/>
    <w:rsid w:val="00924FC4"/>
    <w:rsid w:val="00936B6E"/>
    <w:rsid w:val="00947946"/>
    <w:rsid w:val="00966491"/>
    <w:rsid w:val="009707E1"/>
    <w:rsid w:val="009716A2"/>
    <w:rsid w:val="00981E42"/>
    <w:rsid w:val="00985CFA"/>
    <w:rsid w:val="009A55F9"/>
    <w:rsid w:val="009A744B"/>
    <w:rsid w:val="009B6863"/>
    <w:rsid w:val="009B7CDA"/>
    <w:rsid w:val="009F2E7A"/>
    <w:rsid w:val="009F3E09"/>
    <w:rsid w:val="009F5688"/>
    <w:rsid w:val="00A03A19"/>
    <w:rsid w:val="00A133E2"/>
    <w:rsid w:val="00A177B8"/>
    <w:rsid w:val="00A335AD"/>
    <w:rsid w:val="00A35025"/>
    <w:rsid w:val="00A47898"/>
    <w:rsid w:val="00A50B8A"/>
    <w:rsid w:val="00A618C8"/>
    <w:rsid w:val="00A67A0E"/>
    <w:rsid w:val="00A732E8"/>
    <w:rsid w:val="00A90400"/>
    <w:rsid w:val="00AD0031"/>
    <w:rsid w:val="00AD0846"/>
    <w:rsid w:val="00AE0CA1"/>
    <w:rsid w:val="00AE656B"/>
    <w:rsid w:val="00AF123B"/>
    <w:rsid w:val="00B101DD"/>
    <w:rsid w:val="00B15EA3"/>
    <w:rsid w:val="00B16376"/>
    <w:rsid w:val="00B21B46"/>
    <w:rsid w:val="00B23CA6"/>
    <w:rsid w:val="00B277DD"/>
    <w:rsid w:val="00B4473E"/>
    <w:rsid w:val="00B453D0"/>
    <w:rsid w:val="00B470D3"/>
    <w:rsid w:val="00B62D65"/>
    <w:rsid w:val="00B672A8"/>
    <w:rsid w:val="00B70B95"/>
    <w:rsid w:val="00B74079"/>
    <w:rsid w:val="00B75F84"/>
    <w:rsid w:val="00B84810"/>
    <w:rsid w:val="00B85939"/>
    <w:rsid w:val="00B95936"/>
    <w:rsid w:val="00BB1633"/>
    <w:rsid w:val="00BC17B6"/>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351F3"/>
    <w:rsid w:val="00C4081E"/>
    <w:rsid w:val="00C5339B"/>
    <w:rsid w:val="00C540B5"/>
    <w:rsid w:val="00C5420D"/>
    <w:rsid w:val="00C60D53"/>
    <w:rsid w:val="00C736BC"/>
    <w:rsid w:val="00C86D57"/>
    <w:rsid w:val="00C923A2"/>
    <w:rsid w:val="00CB1EB1"/>
    <w:rsid w:val="00CB7E10"/>
    <w:rsid w:val="00CD2BCF"/>
    <w:rsid w:val="00CD4F51"/>
    <w:rsid w:val="00CE1B91"/>
    <w:rsid w:val="00CE6409"/>
    <w:rsid w:val="00CE6E97"/>
    <w:rsid w:val="00CF0726"/>
    <w:rsid w:val="00CF5853"/>
    <w:rsid w:val="00D0098C"/>
    <w:rsid w:val="00D00DA0"/>
    <w:rsid w:val="00D17BCF"/>
    <w:rsid w:val="00D20442"/>
    <w:rsid w:val="00D219F1"/>
    <w:rsid w:val="00D3125E"/>
    <w:rsid w:val="00D32547"/>
    <w:rsid w:val="00D46E29"/>
    <w:rsid w:val="00D4751A"/>
    <w:rsid w:val="00D50AB1"/>
    <w:rsid w:val="00D607DC"/>
    <w:rsid w:val="00D72F40"/>
    <w:rsid w:val="00D8215C"/>
    <w:rsid w:val="00D936EF"/>
    <w:rsid w:val="00DA71FD"/>
    <w:rsid w:val="00DA79E8"/>
    <w:rsid w:val="00DB397F"/>
    <w:rsid w:val="00DB6000"/>
    <w:rsid w:val="00DB640C"/>
    <w:rsid w:val="00DD4B07"/>
    <w:rsid w:val="00DE1631"/>
    <w:rsid w:val="00DE4636"/>
    <w:rsid w:val="00DE4C9A"/>
    <w:rsid w:val="00DF0CAE"/>
    <w:rsid w:val="00DF2E83"/>
    <w:rsid w:val="00E040F5"/>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377B9"/>
    <w:rsid w:val="00F43612"/>
    <w:rsid w:val="00F50A12"/>
    <w:rsid w:val="00F56C46"/>
    <w:rsid w:val="00F57BEC"/>
    <w:rsid w:val="00F57F80"/>
    <w:rsid w:val="00F639BC"/>
    <w:rsid w:val="00F67766"/>
    <w:rsid w:val="00F70320"/>
    <w:rsid w:val="00F82578"/>
    <w:rsid w:val="00F862EF"/>
    <w:rsid w:val="00F90533"/>
    <w:rsid w:val="00F94369"/>
    <w:rsid w:val="00FB2F13"/>
    <w:rsid w:val="00FB7E9A"/>
    <w:rsid w:val="00FC11E3"/>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1720</Words>
  <Characters>10323</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IN.6810.2.4.2022.CR</vt:lpstr>
      <vt:lpstr>        Lokalizacja i otoczenie nieruchomości.</vt:lpstr>
      <vt:lpstr>    Dla nieruchomości wykazanej do sprzedaży prowadzona jest przez VI Wydział Ksiąg </vt:lpstr>
      <vt:lpstr>    </vt:lpstr>
      <vt:lpstr>    Dział III zawiera wpis: </vt:lpstr>
      <vt:lpstr>    </vt:lpstr>
      <vt:lpstr>    Nieruchomość nie jest obciążona hipotekami oraz nie toczy się w stosunku do niej</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8</cp:revision>
  <cp:lastPrinted>2022-03-11T08:57:00Z</cp:lastPrinted>
  <dcterms:created xsi:type="dcterms:W3CDTF">2022-03-11T09:00:00Z</dcterms:created>
  <dcterms:modified xsi:type="dcterms:W3CDTF">2022-04-08T11:03:00Z</dcterms:modified>
</cp:coreProperties>
</file>